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520" w:rsidRDefault="00930BEA">
      <w:pPr>
        <w:spacing w:after="300" w:line="276" w:lineRule="auto"/>
        <w:jc w:val="center"/>
      </w:pPr>
      <w:bookmarkStart w:id="0" w:name="_GoBack"/>
      <w:bookmarkEnd w:id="0"/>
      <w:r>
        <w:rPr>
          <w:rFonts w:ascii="Times New Roman" w:eastAsia="Times New Roman" w:hAnsi="Times New Roman" w:cs="Times New Roman"/>
          <w:b/>
          <w:sz w:val="26"/>
        </w:rPr>
        <w:t>Chi tiết thủ tục hành chính</w:t>
      </w:r>
    </w:p>
    <w:p w:rsidR="00E80520" w:rsidRDefault="00930BEA">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1.012922</w:t>
      </w:r>
    </w:p>
    <w:p w:rsidR="00E80520" w:rsidRDefault="00930BEA">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2405/QĐ-BNNMT</w:t>
      </w:r>
    </w:p>
    <w:p w:rsidR="00E80520" w:rsidRDefault="00930BEA">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Lập biên bản kiểm tra hiện trường xác định nguyên nhân, mức độ thiệt hại rừng trồng</w:t>
      </w:r>
    </w:p>
    <w:p w:rsidR="00E80520" w:rsidRDefault="00930BEA">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E80520" w:rsidRDefault="00930BEA">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E80520" w:rsidRDefault="00930BEA">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Lâm nghiệp</w:t>
      </w:r>
    </w:p>
    <w:p w:rsidR="00E80520" w:rsidRDefault="00930BEA">
      <w:pPr>
        <w:spacing w:after="0" w:line="276" w:lineRule="auto"/>
        <w:jc w:val="both"/>
      </w:pPr>
      <w:r>
        <w:rPr>
          <w:rFonts w:ascii="Times New Roman" w:eastAsia="Times New Roman" w:hAnsi="Times New Roman" w:cs="Times New Roman"/>
          <w:b/>
          <w:sz w:val="26"/>
        </w:rPr>
        <w:t xml:space="preserve">Trình tự thực hiện: </w:t>
      </w:r>
    </w:p>
    <w:p w:rsidR="00E80520" w:rsidRDefault="00E80520">
      <w:pPr>
        <w:shd w:val="clear" w:color="auto" w:fill="F2F6F9"/>
        <w:spacing w:before="120" w:after="0" w:line="276" w:lineRule="auto"/>
        <w:jc w:val="both"/>
      </w:pPr>
    </w:p>
    <w:p w:rsidR="00E80520" w:rsidRDefault="00930BEA">
      <w:pPr>
        <w:spacing w:after="0" w:line="276" w:lineRule="auto"/>
        <w:jc w:val="both"/>
      </w:pPr>
      <w:r>
        <w:rPr>
          <w:rFonts w:ascii="Times New Roman" w:eastAsia="Times New Roman" w:hAnsi="Times New Roman" w:cs="Times New Roman"/>
          <w:sz w:val="26"/>
        </w:rPr>
        <w:t xml:space="preserve">a) Bước 1: Nộp, tiếp nhận hồ sơ Trong thời hạn 03 ngày làm việc kể từ ngày kết thúc đợt thiên tai, dịch bệnh, tổ chức gửi 01 bộ hồ sơ đến cơ quan chuyên môn cấp xã được giao (sau đây gọi là cơ quan chuyên môn cấp </w:t>
      </w:r>
      <w:r>
        <w:rPr>
          <w:rFonts w:ascii="Times New Roman" w:eastAsia="Times New Roman" w:hAnsi="Times New Roman" w:cs="Times New Roman"/>
          <w:sz w:val="26"/>
        </w:rPr>
        <w:t>xã). b) Bước 2: Tổ chức kiểm tra hiện trường  Trong thời hạn 05 ngày làm việc, kể từ ngày nhận được văn bản đề nghị, cơ quan chuyên môn cấp xã tổ chức kiểm tra hiện trường để xác định nguyên nhân, mức độ thiệt hại rừng trồng.  Thành phần đoàn kiểm tra hiện</w:t>
      </w:r>
      <w:r>
        <w:rPr>
          <w:rFonts w:ascii="Times New Roman" w:eastAsia="Times New Roman" w:hAnsi="Times New Roman" w:cs="Times New Roman"/>
          <w:sz w:val="26"/>
        </w:rPr>
        <w:t xml:space="preserve"> trường gồm đại diện: cơ quan chuyên môn cấp xã nơi có rừng bị thiệt hại; chủ rừng hoặc chủ đầu tư dự án có rừng bị thiệt hại; cơ quan chuyên môn cấp xã xác định nguyên nhân (cơ quan phòng chống thiên tai đối với các nguyên nhân: Do thiên tai theo quy định</w:t>
      </w:r>
      <w:r>
        <w:rPr>
          <w:rFonts w:ascii="Times New Roman" w:eastAsia="Times New Roman" w:hAnsi="Times New Roman" w:cs="Times New Roman"/>
          <w:sz w:val="26"/>
        </w:rPr>
        <w:t xml:space="preserve"> của pháp luật về phòng chống thiên tai, gồm: bão, áp thấp nhiệt đới, gió mạnh trên biển, lốc, sét, mưa lớn, lũ, lũ quét, ngập lụt; sạt lở đất, sụt lún đất do mưa lũ hoặc dòng chảy hoặc hạn hán; nước dâng, xâm nhập mặn, nắng nóng, hạn hán, cháy rừng do tự </w:t>
      </w:r>
      <w:r>
        <w:rPr>
          <w:rFonts w:ascii="Times New Roman" w:eastAsia="Times New Roman" w:hAnsi="Times New Roman" w:cs="Times New Roman"/>
          <w:sz w:val="26"/>
        </w:rPr>
        <w:t>nhiên, rét hại, mưa đá, sương mù, sương muối, động đất, sóng thần và các loại thiên tai, sự cố, thảm họa khác hoặc cơ quan thực hiện nhiệm vụ bảo vệ thực vật đối với các nguyên nhân do dịch sâu, bệnh và sinh vật khác gây hại rừng (nếu có). c) Bước 3: Lập B</w:t>
      </w:r>
      <w:r>
        <w:rPr>
          <w:rFonts w:ascii="Times New Roman" w:eastAsia="Times New Roman" w:hAnsi="Times New Roman" w:cs="Times New Roman"/>
          <w:sz w:val="26"/>
        </w:rPr>
        <w:t>iên bản kiểm tra hiện trường Kết quả kiểm tra hiện trường được cơ quan chuyên môn cấp xã lập thành biên bản theo Mẫu số 02 tại Phụ lục ban hành kèm theo Nghị định số 140/2024/NĐ-CP ngày 25/10/2024 của Chính phủ quy định thanh lý rừng trồng.</w:t>
      </w:r>
    </w:p>
    <w:p w:rsidR="00E80520" w:rsidRDefault="00930BEA">
      <w:pPr>
        <w:spacing w:before="240" w:after="0" w:line="276" w:lineRule="auto"/>
        <w:jc w:val="both"/>
      </w:pPr>
      <w:r>
        <w:rPr>
          <w:rFonts w:ascii="Times New Roman" w:eastAsia="Times New Roman" w:hAnsi="Times New Roman" w:cs="Times New Roman"/>
          <w:b/>
          <w:sz w:val="26"/>
        </w:rPr>
        <w:t xml:space="preserve">Cách thức thực </w:t>
      </w:r>
      <w:r>
        <w:rPr>
          <w:rFonts w:ascii="Times New Roman" w:eastAsia="Times New Roman" w:hAnsi="Times New Roman" w:cs="Times New Roman"/>
          <w:b/>
          <w:sz w:val="26"/>
        </w:rPr>
        <w:t xml:space="preserve">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288"/>
        <w:gridCol w:w="1687"/>
        <w:gridCol w:w="2799"/>
        <w:gridCol w:w="3647"/>
      </w:tblGrid>
      <w:tr w:rsidR="00E80520">
        <w:tblPrEx>
          <w:tblCellMar>
            <w:top w:w="0" w:type="dxa"/>
            <w:bottom w:w="0" w:type="dxa"/>
          </w:tblCellMar>
        </w:tblPrEx>
        <w:tc>
          <w:tcPr>
            <w:tcW w:w="1500" w:type="dxa"/>
          </w:tcPr>
          <w:p w:rsidR="00E80520" w:rsidRDefault="00E80520"/>
          <w:p w:rsidR="00E80520" w:rsidRDefault="00930BEA">
            <w:pPr>
              <w:spacing w:after="0" w:line="276" w:lineRule="auto"/>
              <w:jc w:val="center"/>
            </w:pPr>
            <w:r>
              <w:rPr>
                <w:rFonts w:ascii="Times New Roman" w:eastAsia="Times New Roman" w:hAnsi="Times New Roman" w:cs="Times New Roman"/>
                <w:b/>
                <w:sz w:val="26"/>
              </w:rPr>
              <w:t>Hình thức nộp</w:t>
            </w:r>
          </w:p>
        </w:tc>
        <w:tc>
          <w:tcPr>
            <w:tcW w:w="2000" w:type="dxa"/>
          </w:tcPr>
          <w:p w:rsidR="00E80520" w:rsidRDefault="00E80520"/>
          <w:p w:rsidR="00E80520" w:rsidRDefault="00930BEA">
            <w:pPr>
              <w:spacing w:after="0" w:line="276" w:lineRule="auto"/>
              <w:jc w:val="center"/>
            </w:pPr>
            <w:r>
              <w:rPr>
                <w:rFonts w:ascii="Times New Roman" w:eastAsia="Times New Roman" w:hAnsi="Times New Roman" w:cs="Times New Roman"/>
                <w:b/>
                <w:sz w:val="26"/>
              </w:rPr>
              <w:t>Thời hạn giải quyết</w:t>
            </w:r>
          </w:p>
        </w:tc>
        <w:tc>
          <w:tcPr>
            <w:tcW w:w="3500" w:type="dxa"/>
          </w:tcPr>
          <w:p w:rsidR="00E80520" w:rsidRDefault="00E80520"/>
          <w:p w:rsidR="00E80520" w:rsidRDefault="00930BEA">
            <w:pPr>
              <w:spacing w:after="0" w:line="276" w:lineRule="auto"/>
              <w:jc w:val="center"/>
            </w:pPr>
            <w:r>
              <w:rPr>
                <w:rFonts w:ascii="Times New Roman" w:eastAsia="Times New Roman" w:hAnsi="Times New Roman" w:cs="Times New Roman"/>
                <w:b/>
                <w:sz w:val="26"/>
              </w:rPr>
              <w:t>Phí, lệ phí</w:t>
            </w:r>
          </w:p>
        </w:tc>
        <w:tc>
          <w:tcPr>
            <w:tcW w:w="3000" w:type="dxa"/>
          </w:tcPr>
          <w:p w:rsidR="00E80520" w:rsidRDefault="00E80520"/>
          <w:p w:rsidR="00E80520" w:rsidRDefault="00930BEA">
            <w:pPr>
              <w:spacing w:after="0" w:line="276" w:lineRule="auto"/>
              <w:jc w:val="center"/>
            </w:pPr>
            <w:r>
              <w:rPr>
                <w:rFonts w:ascii="Times New Roman" w:eastAsia="Times New Roman" w:hAnsi="Times New Roman" w:cs="Times New Roman"/>
                <w:b/>
                <w:sz w:val="26"/>
              </w:rPr>
              <w:t>Mô tả</w:t>
            </w:r>
          </w:p>
        </w:tc>
      </w:tr>
      <w:tr w:rsidR="00E80520">
        <w:tblPrEx>
          <w:tblCellMar>
            <w:top w:w="0" w:type="dxa"/>
            <w:bottom w:w="0" w:type="dxa"/>
          </w:tblCellMar>
        </w:tblPrEx>
        <w:tc>
          <w:tcPr>
            <w:tcW w:w="0" w:type="auto"/>
          </w:tcPr>
          <w:p w:rsidR="00E80520" w:rsidRDefault="00E80520"/>
          <w:p w:rsidR="00E80520" w:rsidRDefault="00930BEA">
            <w:pPr>
              <w:spacing w:after="0" w:line="276" w:lineRule="auto"/>
            </w:pPr>
            <w:r>
              <w:rPr>
                <w:rFonts w:ascii="Times New Roman" w:eastAsia="Times New Roman" w:hAnsi="Times New Roman" w:cs="Times New Roman"/>
                <w:sz w:val="26"/>
              </w:rPr>
              <w:t>Trực tiếp</w:t>
            </w:r>
          </w:p>
        </w:tc>
        <w:tc>
          <w:tcPr>
            <w:tcW w:w="0" w:type="auto"/>
          </w:tcPr>
          <w:p w:rsidR="00E80520" w:rsidRDefault="00E80520"/>
          <w:p w:rsidR="00E80520" w:rsidRDefault="00930BEA">
            <w:pPr>
              <w:spacing w:after="0" w:line="276" w:lineRule="auto"/>
            </w:pPr>
            <w:r>
              <w:rPr>
                <w:rFonts w:ascii="Times New Roman" w:eastAsia="Times New Roman" w:hAnsi="Times New Roman" w:cs="Times New Roman"/>
                <w:sz w:val="26"/>
              </w:rPr>
              <w:t>05 Ngày</w:t>
            </w:r>
          </w:p>
        </w:tc>
        <w:tc>
          <w:tcPr>
            <w:tcW w:w="0" w:type="auto"/>
          </w:tcPr>
          <w:p w:rsidR="00E80520" w:rsidRDefault="00E80520"/>
          <w:p w:rsidR="00E80520" w:rsidRDefault="00E80520">
            <w:pPr>
              <w:spacing w:after="0" w:line="276" w:lineRule="auto"/>
            </w:pPr>
          </w:p>
        </w:tc>
        <w:tc>
          <w:tcPr>
            <w:tcW w:w="0" w:type="auto"/>
          </w:tcPr>
          <w:p w:rsidR="00E80520" w:rsidRDefault="00E80520"/>
          <w:p w:rsidR="00E80520" w:rsidRDefault="00930BEA">
            <w:pPr>
              <w:spacing w:after="0" w:line="276" w:lineRule="auto"/>
            </w:pPr>
            <w:r>
              <w:rPr>
                <w:rFonts w:ascii="Times New Roman" w:eastAsia="Times New Roman" w:hAnsi="Times New Roman" w:cs="Times New Roman"/>
                <w:sz w:val="26"/>
              </w:rPr>
              <w:t>05 ngày kể từ ngày nhận được hồ sơ hợp lệ.</w:t>
            </w:r>
          </w:p>
        </w:tc>
      </w:tr>
    </w:tbl>
    <w:p w:rsidR="00E80520" w:rsidRDefault="00930BEA">
      <w:pPr>
        <w:spacing w:before="240" w:after="0" w:line="276" w:lineRule="auto"/>
        <w:jc w:val="both"/>
      </w:pPr>
      <w:r>
        <w:rPr>
          <w:rFonts w:ascii="Times New Roman" w:eastAsia="Times New Roman" w:hAnsi="Times New Roman" w:cs="Times New Roman"/>
          <w:b/>
          <w:sz w:val="26"/>
        </w:rPr>
        <w:t xml:space="preserve">Thành phần hồ sơ: </w:t>
      </w:r>
    </w:p>
    <w:p w:rsidR="00E80520" w:rsidRDefault="00930BEA">
      <w:pPr>
        <w:shd w:val="clear" w:color="auto" w:fill="F2F6F9"/>
        <w:spacing w:before="120" w:after="0" w:line="276" w:lineRule="auto"/>
        <w:jc w:val="both"/>
      </w:pPr>
      <w:r>
        <w:rPr>
          <w:rFonts w:ascii="Times New Roman" w:eastAsia="Times New Roman" w:hAnsi="Times New Roman" w:cs="Times New Roman"/>
          <w:b/>
          <w:sz w:val="26"/>
        </w:rPr>
        <w:lastRenderedPageBreak/>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006"/>
        <w:gridCol w:w="2371"/>
        <w:gridCol w:w="1044"/>
      </w:tblGrid>
      <w:tr w:rsidR="00E80520">
        <w:tblPrEx>
          <w:tblCellMar>
            <w:top w:w="0" w:type="dxa"/>
            <w:bottom w:w="0" w:type="dxa"/>
          </w:tblCellMar>
        </w:tblPrEx>
        <w:tc>
          <w:tcPr>
            <w:tcW w:w="6000" w:type="dxa"/>
          </w:tcPr>
          <w:p w:rsidR="00E80520" w:rsidRDefault="00E80520"/>
          <w:p w:rsidR="00E80520" w:rsidRDefault="00930BEA">
            <w:pPr>
              <w:spacing w:after="0" w:line="276" w:lineRule="auto"/>
              <w:jc w:val="center"/>
            </w:pPr>
            <w:r>
              <w:rPr>
                <w:rFonts w:ascii="Times New Roman" w:eastAsia="Times New Roman" w:hAnsi="Times New Roman" w:cs="Times New Roman"/>
                <w:b/>
                <w:sz w:val="26"/>
              </w:rPr>
              <w:t>Tên giấy tờ</w:t>
            </w:r>
          </w:p>
        </w:tc>
        <w:tc>
          <w:tcPr>
            <w:tcW w:w="2000" w:type="dxa"/>
          </w:tcPr>
          <w:p w:rsidR="00E80520" w:rsidRDefault="00E80520"/>
          <w:p w:rsidR="00E80520" w:rsidRDefault="00930BEA">
            <w:pPr>
              <w:spacing w:after="0" w:line="276" w:lineRule="auto"/>
              <w:jc w:val="center"/>
            </w:pPr>
            <w:r>
              <w:rPr>
                <w:rFonts w:ascii="Times New Roman" w:eastAsia="Times New Roman" w:hAnsi="Times New Roman" w:cs="Times New Roman"/>
                <w:b/>
                <w:sz w:val="26"/>
              </w:rPr>
              <w:t>Mẫu đơn, tờ khai</w:t>
            </w:r>
          </w:p>
        </w:tc>
        <w:tc>
          <w:tcPr>
            <w:tcW w:w="2000" w:type="dxa"/>
          </w:tcPr>
          <w:p w:rsidR="00E80520" w:rsidRDefault="00E80520"/>
          <w:p w:rsidR="00E80520" w:rsidRDefault="00930BEA">
            <w:pPr>
              <w:spacing w:after="0" w:line="276" w:lineRule="auto"/>
              <w:jc w:val="center"/>
            </w:pPr>
            <w:r>
              <w:rPr>
                <w:rFonts w:ascii="Times New Roman" w:eastAsia="Times New Roman" w:hAnsi="Times New Roman" w:cs="Times New Roman"/>
                <w:b/>
                <w:sz w:val="26"/>
              </w:rPr>
              <w:t>Số lượng</w:t>
            </w:r>
          </w:p>
        </w:tc>
      </w:tr>
      <w:tr w:rsidR="00E80520">
        <w:tblPrEx>
          <w:tblCellMar>
            <w:top w:w="0" w:type="dxa"/>
            <w:bottom w:w="0" w:type="dxa"/>
          </w:tblCellMar>
        </w:tblPrEx>
        <w:tc>
          <w:tcPr>
            <w:tcW w:w="0" w:type="auto"/>
          </w:tcPr>
          <w:p w:rsidR="00E80520" w:rsidRDefault="00E80520"/>
          <w:p w:rsidR="00E80520" w:rsidRDefault="00930BEA">
            <w:pPr>
              <w:spacing w:after="0" w:line="276" w:lineRule="auto"/>
            </w:pPr>
            <w:r>
              <w:rPr>
                <w:rFonts w:ascii="Times New Roman" w:eastAsia="Times New Roman" w:hAnsi="Times New Roman" w:cs="Times New Roman"/>
                <w:sz w:val="26"/>
              </w:rPr>
              <w:t>Văn bản đề nghị xác nhận theo Mẫu số 01 tại Phụ lục ban</w:t>
            </w:r>
            <w:r>
              <w:rPr>
                <w:rFonts w:ascii="Times New Roman" w:eastAsia="Times New Roman" w:hAnsi="Times New Roman" w:cs="Times New Roman"/>
                <w:sz w:val="26"/>
              </w:rPr>
              <w:t xml:space="preserve"> hành kèm theo Nghị định số 140/2024/NĐ-CP ngày 25/10/2024 của Chính phủ quy định thanh lý rừng trồng.</w:t>
            </w:r>
          </w:p>
        </w:tc>
        <w:tc>
          <w:tcPr>
            <w:tcW w:w="0" w:type="auto"/>
          </w:tcPr>
          <w:p w:rsidR="00E80520" w:rsidRDefault="00E80520"/>
          <w:p w:rsidR="00E80520" w:rsidRDefault="00930BEA">
            <w:pPr>
              <w:spacing w:after="0" w:line="276" w:lineRule="auto"/>
            </w:pPr>
            <w:r>
              <w:rPr>
                <w:rFonts w:ascii="Times New Roman" w:eastAsia="Times New Roman" w:hAnsi="Times New Roman" w:cs="Times New Roman"/>
                <w:sz w:val="26"/>
              </w:rPr>
              <w:t>Mẫu số 01.NĐ140.2024.doc</w:t>
            </w:r>
          </w:p>
        </w:tc>
        <w:tc>
          <w:tcPr>
            <w:tcW w:w="0" w:type="auto"/>
          </w:tcPr>
          <w:p w:rsidR="00E80520" w:rsidRDefault="00E80520"/>
          <w:p w:rsidR="00E80520" w:rsidRDefault="00930BEA">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E80520" w:rsidRDefault="00930BEA">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 xml:space="preserve">Công dân Việt Nam, Doanh nghiệp, Tổ chức (không bao gồm doanh nghiệp, HTX), Hợp </w:t>
      </w:r>
      <w:r>
        <w:rPr>
          <w:rFonts w:ascii="Times New Roman" w:eastAsia="Times New Roman" w:hAnsi="Times New Roman" w:cs="Times New Roman"/>
          <w:sz w:val="26"/>
        </w:rPr>
        <w:t>tác xã</w:t>
      </w:r>
    </w:p>
    <w:p w:rsidR="00E80520" w:rsidRDefault="00930BEA">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w:t>
      </w:r>
    </w:p>
    <w:p w:rsidR="00E80520" w:rsidRDefault="00930BEA">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cấp xã</w:t>
      </w:r>
    </w:p>
    <w:p w:rsidR="00E80520" w:rsidRDefault="00930BEA">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Không có thông tin</w:t>
      </w:r>
    </w:p>
    <w:p w:rsidR="00E80520" w:rsidRDefault="00930BEA">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E80520" w:rsidRDefault="00930BEA">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E80520" w:rsidRDefault="00930BEA">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Biên bản kiểm tra hiện</w:t>
      </w:r>
      <w:r>
        <w:rPr>
          <w:rFonts w:ascii="Times New Roman" w:eastAsia="Times New Roman" w:hAnsi="Times New Roman" w:cs="Times New Roman"/>
          <w:sz w:val="26"/>
        </w:rPr>
        <w:t xml:space="preserve"> trường xác định nguyên nhân, thiệt hại rừng trồng theo Mẫu số 02 tại Phụ lục ban hành kèm theo Nghị định số 140/2024/NĐ-CP ngày 25/10/2024 của Chính phủ quy định thanh lý rừng trồng.</w:t>
      </w:r>
    </w:p>
    <w:p w:rsidR="00E80520" w:rsidRDefault="00930BEA">
      <w:pPr>
        <w:spacing w:after="0" w:line="276" w:lineRule="auto"/>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94"/>
        <w:gridCol w:w="5378"/>
        <w:gridCol w:w="902"/>
        <w:gridCol w:w="1447"/>
      </w:tblGrid>
      <w:tr w:rsidR="00E80520">
        <w:tblPrEx>
          <w:tblCellMar>
            <w:top w:w="0" w:type="dxa"/>
            <w:bottom w:w="0" w:type="dxa"/>
          </w:tblCellMar>
        </w:tblPrEx>
        <w:tc>
          <w:tcPr>
            <w:tcW w:w="2000" w:type="dxa"/>
          </w:tcPr>
          <w:p w:rsidR="00E80520" w:rsidRDefault="00E80520"/>
          <w:p w:rsidR="00E80520" w:rsidRDefault="00930BEA">
            <w:pPr>
              <w:spacing w:after="0" w:line="276" w:lineRule="auto"/>
              <w:jc w:val="center"/>
            </w:pPr>
            <w:r>
              <w:rPr>
                <w:rFonts w:ascii="Times New Roman" w:eastAsia="Times New Roman" w:hAnsi="Times New Roman" w:cs="Times New Roman"/>
                <w:b/>
                <w:sz w:val="26"/>
              </w:rPr>
              <w:t>Số ký hiệu</w:t>
            </w:r>
          </w:p>
        </w:tc>
        <w:tc>
          <w:tcPr>
            <w:tcW w:w="3500" w:type="dxa"/>
          </w:tcPr>
          <w:p w:rsidR="00E80520" w:rsidRDefault="00E80520"/>
          <w:p w:rsidR="00E80520" w:rsidRDefault="00930BEA">
            <w:pPr>
              <w:spacing w:after="0" w:line="276" w:lineRule="auto"/>
              <w:jc w:val="center"/>
            </w:pPr>
            <w:r>
              <w:rPr>
                <w:rFonts w:ascii="Times New Roman" w:eastAsia="Times New Roman" w:hAnsi="Times New Roman" w:cs="Times New Roman"/>
                <w:b/>
                <w:sz w:val="26"/>
              </w:rPr>
              <w:t>Trích yếu</w:t>
            </w:r>
          </w:p>
        </w:tc>
        <w:tc>
          <w:tcPr>
            <w:tcW w:w="1500" w:type="dxa"/>
          </w:tcPr>
          <w:p w:rsidR="00E80520" w:rsidRDefault="00E80520"/>
          <w:p w:rsidR="00E80520" w:rsidRDefault="00930BEA">
            <w:pPr>
              <w:spacing w:after="0" w:line="276" w:lineRule="auto"/>
              <w:jc w:val="center"/>
            </w:pPr>
            <w:r>
              <w:rPr>
                <w:rFonts w:ascii="Times New Roman" w:eastAsia="Times New Roman" w:hAnsi="Times New Roman" w:cs="Times New Roman"/>
                <w:b/>
                <w:sz w:val="26"/>
              </w:rPr>
              <w:t>Ngày ban hành</w:t>
            </w:r>
          </w:p>
        </w:tc>
        <w:tc>
          <w:tcPr>
            <w:tcW w:w="3000" w:type="dxa"/>
          </w:tcPr>
          <w:p w:rsidR="00E80520" w:rsidRDefault="00E80520"/>
          <w:p w:rsidR="00E80520" w:rsidRDefault="00930BEA">
            <w:pPr>
              <w:spacing w:after="0" w:line="276" w:lineRule="auto"/>
              <w:jc w:val="center"/>
            </w:pPr>
            <w:r>
              <w:rPr>
                <w:rFonts w:ascii="Times New Roman" w:eastAsia="Times New Roman" w:hAnsi="Times New Roman" w:cs="Times New Roman"/>
                <w:b/>
                <w:sz w:val="26"/>
              </w:rPr>
              <w:t>Cơ quan ban hành</w:t>
            </w:r>
          </w:p>
        </w:tc>
      </w:tr>
      <w:tr w:rsidR="00E80520">
        <w:tblPrEx>
          <w:tblCellMar>
            <w:top w:w="0" w:type="dxa"/>
            <w:bottom w:w="0" w:type="dxa"/>
          </w:tblCellMar>
        </w:tblPrEx>
        <w:tc>
          <w:tcPr>
            <w:tcW w:w="0" w:type="auto"/>
          </w:tcPr>
          <w:p w:rsidR="00E80520" w:rsidRDefault="00E80520"/>
          <w:p w:rsidR="00E80520" w:rsidRDefault="00930BEA">
            <w:pPr>
              <w:spacing w:after="0" w:line="276" w:lineRule="auto"/>
            </w:pPr>
            <w:r>
              <w:rPr>
                <w:rFonts w:ascii="Times New Roman" w:eastAsia="Times New Roman" w:hAnsi="Times New Roman" w:cs="Times New Roman"/>
                <w:sz w:val="26"/>
              </w:rPr>
              <w:t>140/2024/NĐ-CP</w:t>
            </w:r>
          </w:p>
        </w:tc>
        <w:tc>
          <w:tcPr>
            <w:tcW w:w="0" w:type="auto"/>
          </w:tcPr>
          <w:p w:rsidR="00E80520" w:rsidRDefault="00E80520"/>
          <w:p w:rsidR="00E80520" w:rsidRDefault="00930BEA">
            <w:pPr>
              <w:spacing w:after="0" w:line="276" w:lineRule="auto"/>
            </w:pPr>
            <w:r>
              <w:rPr>
                <w:rFonts w:ascii="Times New Roman" w:eastAsia="Times New Roman" w:hAnsi="Times New Roman" w:cs="Times New Roman"/>
                <w:sz w:val="26"/>
              </w:rPr>
              <w:t>Quy định về thanh lý rừng trồng.</w:t>
            </w:r>
          </w:p>
        </w:tc>
        <w:tc>
          <w:tcPr>
            <w:tcW w:w="0" w:type="auto"/>
          </w:tcPr>
          <w:p w:rsidR="00E80520" w:rsidRDefault="00E80520"/>
          <w:p w:rsidR="00E80520" w:rsidRDefault="00930BEA">
            <w:pPr>
              <w:spacing w:after="0" w:line="276" w:lineRule="auto"/>
            </w:pPr>
            <w:r>
              <w:rPr>
                <w:rFonts w:ascii="Times New Roman" w:eastAsia="Times New Roman" w:hAnsi="Times New Roman" w:cs="Times New Roman"/>
                <w:sz w:val="26"/>
              </w:rPr>
              <w:t>25-10-2024</w:t>
            </w:r>
          </w:p>
        </w:tc>
        <w:tc>
          <w:tcPr>
            <w:tcW w:w="0" w:type="auto"/>
          </w:tcPr>
          <w:p w:rsidR="00E80520" w:rsidRDefault="00E80520"/>
          <w:p w:rsidR="00E80520" w:rsidRDefault="00930BEA">
            <w:pPr>
              <w:spacing w:after="0" w:line="276" w:lineRule="auto"/>
            </w:pPr>
            <w:r>
              <w:rPr>
                <w:rFonts w:ascii="Times New Roman" w:eastAsia="Times New Roman" w:hAnsi="Times New Roman" w:cs="Times New Roman"/>
                <w:sz w:val="26"/>
              </w:rPr>
              <w:t>Chính phủ</w:t>
            </w:r>
          </w:p>
        </w:tc>
      </w:tr>
      <w:tr w:rsidR="00E80520">
        <w:tblPrEx>
          <w:tblCellMar>
            <w:top w:w="0" w:type="dxa"/>
            <w:bottom w:w="0" w:type="dxa"/>
          </w:tblCellMar>
        </w:tblPrEx>
        <w:tc>
          <w:tcPr>
            <w:tcW w:w="0" w:type="auto"/>
          </w:tcPr>
          <w:p w:rsidR="00E80520" w:rsidRDefault="00E80520"/>
          <w:p w:rsidR="00E80520" w:rsidRDefault="00930BEA">
            <w:pPr>
              <w:spacing w:after="0" w:line="276" w:lineRule="auto"/>
            </w:pPr>
            <w:r>
              <w:rPr>
                <w:rFonts w:ascii="Times New Roman" w:eastAsia="Times New Roman" w:hAnsi="Times New Roman" w:cs="Times New Roman"/>
                <w:sz w:val="26"/>
              </w:rPr>
              <w:t>131/2025/NĐ-CP</w:t>
            </w:r>
          </w:p>
        </w:tc>
        <w:tc>
          <w:tcPr>
            <w:tcW w:w="0" w:type="auto"/>
          </w:tcPr>
          <w:p w:rsidR="00E80520" w:rsidRDefault="00E80520"/>
          <w:p w:rsidR="00E80520" w:rsidRDefault="00930BEA">
            <w:pPr>
              <w:spacing w:after="0" w:line="276" w:lineRule="auto"/>
            </w:pPr>
            <w:r>
              <w:rPr>
                <w:rFonts w:ascii="Times New Roman" w:eastAsia="Times New Roman" w:hAnsi="Times New Roman" w:cs="Times New Roman"/>
                <w:sz w:val="26"/>
              </w:rPr>
              <w:t>Quy định phân định thẩm quyền của chính quyền địa phương 02 cấp trong lĩnh vực quản lý nhà nước của Bộ Nông nghiệp và Môi trường</w:t>
            </w:r>
          </w:p>
        </w:tc>
        <w:tc>
          <w:tcPr>
            <w:tcW w:w="0" w:type="auto"/>
          </w:tcPr>
          <w:p w:rsidR="00E80520" w:rsidRDefault="00E80520"/>
          <w:p w:rsidR="00E80520" w:rsidRDefault="00930BEA">
            <w:pPr>
              <w:spacing w:after="0" w:line="276" w:lineRule="auto"/>
            </w:pPr>
            <w:r>
              <w:rPr>
                <w:rFonts w:ascii="Times New Roman" w:eastAsia="Times New Roman" w:hAnsi="Times New Roman" w:cs="Times New Roman"/>
                <w:sz w:val="26"/>
              </w:rPr>
              <w:t>12-06-2025</w:t>
            </w:r>
          </w:p>
        </w:tc>
        <w:tc>
          <w:tcPr>
            <w:tcW w:w="0" w:type="auto"/>
          </w:tcPr>
          <w:p w:rsidR="00E80520" w:rsidRDefault="00E80520"/>
          <w:p w:rsidR="00E80520" w:rsidRDefault="00930BEA">
            <w:pPr>
              <w:spacing w:after="0" w:line="276" w:lineRule="auto"/>
            </w:pPr>
            <w:r>
              <w:rPr>
                <w:rFonts w:ascii="Times New Roman" w:eastAsia="Times New Roman" w:hAnsi="Times New Roman" w:cs="Times New Roman"/>
                <w:sz w:val="26"/>
              </w:rPr>
              <w:t>Chính phủ</w:t>
            </w:r>
          </w:p>
        </w:tc>
      </w:tr>
    </w:tbl>
    <w:p w:rsidR="00E80520" w:rsidRDefault="00930BEA">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 quy định.</w:t>
      </w:r>
    </w:p>
    <w:p w:rsidR="00E80520" w:rsidRDefault="00930BEA">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E80520" w:rsidRDefault="00930BEA">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E80520">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520"/>
    <w:rsid w:val="00930BEA"/>
    <w:rsid w:val="00E80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DAB709-D4C6-48CB-867B-5ABD33A93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Luong Tam</cp:lastModifiedBy>
  <cp:revision>2</cp:revision>
  <dcterms:created xsi:type="dcterms:W3CDTF">2025-07-03T07:39:00Z</dcterms:created>
  <dcterms:modified xsi:type="dcterms:W3CDTF">2025-07-03T07:39:00Z</dcterms:modified>
</cp:coreProperties>
</file>