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72" w:rsidRDefault="003E3BC7">
      <w:pPr>
        <w:spacing w:after="300"/>
        <w:jc w:val="center"/>
      </w:pPr>
      <w:r>
        <w:rPr>
          <w:rFonts w:ascii="Times New Roman" w:eastAsia="Times New Roman" w:hAnsi="Times New Roman" w:cs="Times New Roman"/>
          <w:b/>
          <w:sz w:val="26"/>
        </w:rPr>
        <w:t>Chi tiết thủ tục hành chính</w:t>
      </w:r>
    </w:p>
    <w:p w:rsidR="00EA1472" w:rsidRDefault="003E3BC7">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1.003583.000.00.00.H37</w:t>
      </w:r>
    </w:p>
    <w:p w:rsidR="00EA1472" w:rsidRDefault="003E3BC7">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EA1472" w:rsidRDefault="003E3BC7">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sinh lưu động</w:t>
      </w:r>
      <w:bookmarkEnd w:id="0"/>
    </w:p>
    <w:p w:rsidR="00EA1472" w:rsidRDefault="003E3BC7">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A1472" w:rsidRDefault="003E3BC7">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A1472" w:rsidRDefault="003E3BC7">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EA1472" w:rsidRDefault="003E3BC7">
      <w:pPr>
        <w:spacing w:after="0"/>
        <w:jc w:val="both"/>
      </w:pPr>
      <w:r>
        <w:rPr>
          <w:rFonts w:ascii="Times New Roman" w:eastAsia="Times New Roman" w:hAnsi="Times New Roman" w:cs="Times New Roman"/>
          <w:b/>
          <w:sz w:val="26"/>
        </w:rPr>
        <w:t xml:space="preserve">Trình tự thực hiện: </w:t>
      </w:r>
    </w:p>
    <w:p w:rsidR="00EA1472" w:rsidRDefault="00EA1472">
      <w:pPr>
        <w:shd w:val="clear" w:color="auto" w:fill="F2F6F9"/>
        <w:spacing w:before="120" w:after="0"/>
        <w:jc w:val="both"/>
      </w:pPr>
    </w:p>
    <w:p w:rsidR="00EA1472" w:rsidRDefault="003E3BC7">
      <w:pPr>
        <w:spacing w:after="0"/>
        <w:jc w:val="both"/>
      </w:pPr>
      <w:r>
        <w:rPr>
          <w:rFonts w:ascii="Times New Roman" w:eastAsia="Times New Roman" w:hAnsi="Times New Roman" w:cs="Times New Roman"/>
          <w:sz w:val="26"/>
        </w:rPr>
        <w:t>Công chức tư pháp - hộ tịch cấp xã được giao nhiệm vụ đăng ký khai sinh lưu động có trách nhiệm chuẩn bị đầy đủ mẫu Tờ khai đăng ký khai sinh, giấy tờ hộ tịch và điều kiện cần thiết để thực hiện đăng ký lưu động tại nhà riêng hoặc tại địa điểm tổ chức đăng</w:t>
      </w:r>
      <w:r>
        <w:rPr>
          <w:rFonts w:ascii="Times New Roman" w:eastAsia="Times New Roman" w:hAnsi="Times New Roman" w:cs="Times New Roman"/>
          <w:sz w:val="26"/>
        </w:rPr>
        <w:t xml:space="preserve"> ký lưu động, bảo đảm thuận lợi cho người dân. Tại địa điểm đăng ký hộ tịch lưu động, công chức tư pháp - hộ tịch hướng dẫn người yêu cầu điền đầy đủ thông tin trong Tờ khai đăng ký khai sinh; kiểm tra các giấy tờ làm cơ sở cho việc đăng ký khai sinh.</w:t>
      </w:r>
    </w:p>
    <w:p w:rsidR="00EA1472" w:rsidRDefault="003E3BC7">
      <w:pPr>
        <w:spacing w:after="0"/>
        <w:jc w:val="both"/>
      </w:pPr>
      <w:r>
        <w:rPr>
          <w:rFonts w:ascii="Times New Roman" w:eastAsia="Times New Roman" w:hAnsi="Times New Roman" w:cs="Times New Roman"/>
          <w:sz w:val="26"/>
        </w:rPr>
        <w:t>Tron</w:t>
      </w:r>
      <w:r>
        <w:rPr>
          <w:rFonts w:ascii="Times New Roman" w:eastAsia="Times New Roman" w:hAnsi="Times New Roman" w:cs="Times New Roman"/>
          <w:sz w:val="26"/>
        </w:rPr>
        <w:t>g thời hạn 02 ngày làm việc, kể từ ngày tiếp nhận đủ hồ sơ, công chức tư pháp - hộ tịch báo cáo Chủ tịch Ủy ban nhân dân cấp xã. Trường hợp Chủ tịch Ủy ban nhân dân đồng ý giải quyết thì ký Giấy khai sinh cấp cho người có yêu cầu.</w:t>
      </w:r>
    </w:p>
    <w:p w:rsidR="00EA1472" w:rsidRDefault="003E3BC7">
      <w:pPr>
        <w:spacing w:after="0"/>
        <w:jc w:val="both"/>
      </w:pPr>
      <w:r>
        <w:rPr>
          <w:rFonts w:ascii="Times New Roman" w:eastAsia="Times New Roman" w:hAnsi="Times New Roman" w:cs="Times New Roman"/>
          <w:sz w:val="26"/>
        </w:rPr>
        <w:t>Trong thời hạn 03 ngày kể</w:t>
      </w:r>
      <w:r>
        <w:rPr>
          <w:rFonts w:ascii="Times New Roman" w:eastAsia="Times New Roman" w:hAnsi="Times New Roman" w:cs="Times New Roman"/>
          <w:sz w:val="26"/>
        </w:rPr>
        <w:t xml:space="preserve"> từ ngày tiếp nhận đủ hồ sơ, công chức tư pháp - hộ tịch đem theo Giấy khai sinh và Sổ đăng ký khai sinh để trả kết quả cho người có yêu cầu tại địa điểm đăng ký lưu động; công chức tư pháp - hộ tịch ghi nội dung đăng ký vào Sổ đăng ký khai sinh, cùng ngườ</w:t>
      </w:r>
      <w:r>
        <w:rPr>
          <w:rFonts w:ascii="Times New Roman" w:eastAsia="Times New Roman" w:hAnsi="Times New Roman" w:cs="Times New Roman"/>
          <w:sz w:val="26"/>
        </w:rPr>
        <w:t xml:space="preserve">i yêu cầu ký Sổ theo quy định. Tại mục “Ghi chú” trong Sổ đăng ký khai sinh ghi rõ “Đăng ký lưu động”. </w:t>
      </w:r>
    </w:p>
    <w:p w:rsidR="00EA1472" w:rsidRDefault="003E3BC7">
      <w:pPr>
        <w:spacing w:after="0"/>
        <w:jc w:val="both"/>
      </w:pPr>
      <w:r>
        <w:rPr>
          <w:rFonts w:ascii="Times New Roman" w:eastAsia="Times New Roman" w:hAnsi="Times New Roman" w:cs="Times New Roman"/>
          <w:sz w:val="26"/>
        </w:rPr>
        <w:t>Trường hợp người yêu cầu không biết chữ thì công chức tư pháp - hộ tịch trực tiếp ghi Tờ khai, sau đó đọc cho người yêu cầu nghe lại nội dung và hướng d</w:t>
      </w:r>
      <w:r>
        <w:rPr>
          <w:rFonts w:ascii="Times New Roman" w:eastAsia="Times New Roman" w:hAnsi="Times New Roman" w:cs="Times New Roman"/>
          <w:sz w:val="26"/>
        </w:rPr>
        <w:t>ẫn người đó điểm chỉ vào Tờ khai. Khi trả kết quả đăng ký hộ tịch, công chức tư pháp - hộ tịch phải đọc lại nội dung giấy tờ hộ tịch cho người yêu cầu nghe và hướng dẫn người đó điểm chỉ vào Sổ hộ tịch.</w:t>
      </w:r>
    </w:p>
    <w:p w:rsidR="00EA1472" w:rsidRDefault="003E3BC7">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9"/>
        <w:gridCol w:w="1065"/>
        <w:gridCol w:w="6191"/>
        <w:gridCol w:w="1296"/>
      </w:tblGrid>
      <w:tr w:rsidR="00EA1472">
        <w:tblPrEx>
          <w:tblCellMar>
            <w:top w:w="0" w:type="dxa"/>
            <w:bottom w:w="0" w:type="dxa"/>
          </w:tblCellMar>
        </w:tblPrEx>
        <w:tc>
          <w:tcPr>
            <w:tcW w:w="1500" w:type="dxa"/>
          </w:tcPr>
          <w:p w:rsidR="00EA1472" w:rsidRDefault="00EA1472"/>
          <w:p w:rsidR="00EA1472" w:rsidRDefault="003E3BC7">
            <w:pPr>
              <w:spacing w:after="0"/>
              <w:jc w:val="center"/>
            </w:pPr>
            <w:r>
              <w:rPr>
                <w:rFonts w:ascii="Times New Roman" w:eastAsia="Times New Roman" w:hAnsi="Times New Roman" w:cs="Times New Roman"/>
                <w:b/>
                <w:sz w:val="26"/>
              </w:rPr>
              <w:t>Hình thức nộp</w:t>
            </w:r>
          </w:p>
        </w:tc>
        <w:tc>
          <w:tcPr>
            <w:tcW w:w="2000" w:type="dxa"/>
          </w:tcPr>
          <w:p w:rsidR="00EA1472" w:rsidRDefault="00EA1472"/>
          <w:p w:rsidR="00EA1472" w:rsidRDefault="003E3BC7">
            <w:pPr>
              <w:spacing w:after="0"/>
              <w:jc w:val="center"/>
            </w:pPr>
            <w:r>
              <w:rPr>
                <w:rFonts w:ascii="Times New Roman" w:eastAsia="Times New Roman" w:hAnsi="Times New Roman" w:cs="Times New Roman"/>
                <w:b/>
                <w:sz w:val="26"/>
              </w:rPr>
              <w:t>Thời hạn giải q</w:t>
            </w:r>
            <w:r>
              <w:rPr>
                <w:rFonts w:ascii="Times New Roman" w:eastAsia="Times New Roman" w:hAnsi="Times New Roman" w:cs="Times New Roman"/>
                <w:b/>
                <w:sz w:val="26"/>
              </w:rPr>
              <w:t>uyết</w:t>
            </w:r>
          </w:p>
        </w:tc>
        <w:tc>
          <w:tcPr>
            <w:tcW w:w="3500" w:type="dxa"/>
          </w:tcPr>
          <w:p w:rsidR="00EA1472" w:rsidRDefault="00EA1472"/>
          <w:p w:rsidR="00EA1472" w:rsidRDefault="003E3BC7">
            <w:pPr>
              <w:spacing w:after="0"/>
              <w:jc w:val="center"/>
            </w:pPr>
            <w:r>
              <w:rPr>
                <w:rFonts w:ascii="Times New Roman" w:eastAsia="Times New Roman" w:hAnsi="Times New Roman" w:cs="Times New Roman"/>
                <w:b/>
                <w:sz w:val="26"/>
              </w:rPr>
              <w:t>Phí, lệ phí</w:t>
            </w:r>
          </w:p>
        </w:tc>
        <w:tc>
          <w:tcPr>
            <w:tcW w:w="3000" w:type="dxa"/>
          </w:tcPr>
          <w:p w:rsidR="00EA1472" w:rsidRDefault="00EA1472"/>
          <w:p w:rsidR="00EA1472" w:rsidRDefault="003E3BC7">
            <w:pPr>
              <w:spacing w:after="0"/>
              <w:jc w:val="center"/>
            </w:pPr>
            <w:r>
              <w:rPr>
                <w:rFonts w:ascii="Times New Roman" w:eastAsia="Times New Roman" w:hAnsi="Times New Roman" w:cs="Times New Roman"/>
                <w:b/>
                <w:sz w:val="26"/>
              </w:rPr>
              <w:t>Mô tả</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Trực tiếp</w:t>
            </w:r>
          </w:p>
        </w:tc>
        <w:tc>
          <w:tcPr>
            <w:tcW w:w="0" w:type="auto"/>
          </w:tcPr>
          <w:p w:rsidR="00EA1472" w:rsidRDefault="00EA1472"/>
          <w:p w:rsidR="00EA1472" w:rsidRDefault="003E3BC7">
            <w:pPr>
              <w:spacing w:after="0"/>
            </w:pPr>
            <w:r>
              <w:rPr>
                <w:rFonts w:ascii="Times New Roman" w:eastAsia="Times New Roman" w:hAnsi="Times New Roman" w:cs="Times New Roman"/>
                <w:sz w:val="26"/>
              </w:rPr>
              <w:t>3 Ngày làm việc</w:t>
            </w:r>
          </w:p>
        </w:tc>
        <w:tc>
          <w:tcPr>
            <w:tcW w:w="0" w:type="auto"/>
          </w:tcPr>
          <w:p w:rsidR="00EA1472" w:rsidRDefault="00EA1472"/>
          <w:p w:rsidR="00EA1472" w:rsidRDefault="003E3BC7">
            <w:pPr>
              <w:spacing w:after="0"/>
            </w:pPr>
            <w:r>
              <w:rPr>
                <w:rFonts w:ascii="Times New Roman" w:eastAsia="Times New Roman" w:hAnsi="Times New Roman" w:cs="Times New Roman"/>
                <w:sz w:val="26"/>
              </w:rPr>
              <w:t>Lệ phí : 8.000 Đồng (8.000 đồng)</w:t>
            </w:r>
            <w:r>
              <w:rPr>
                <w:rFonts w:ascii="Times New Roman" w:eastAsia="Times New Roman" w:hAnsi="Times New Roman" w:cs="Times New Roman"/>
                <w:sz w:val="26"/>
              </w:rPr>
              <w:br/>
              <w:t>File đính kèm: 612016-nq-hdnd.pdf</w:t>
            </w:r>
          </w:p>
          <w:p w:rsidR="00EA1472" w:rsidRDefault="003E3BC7">
            <w:pPr>
              <w:spacing w:after="0"/>
            </w:pPr>
            <w:r>
              <w:rPr>
                <w:rFonts w:ascii="Times New Roman" w:eastAsia="Times New Roman" w:hAnsi="Times New Roman" w:cs="Times New Roman"/>
                <w:sz w:val="26"/>
              </w:rPr>
              <w:lastRenderedPageBreak/>
              <w:t xml:space="preserve">Lệ phí :  </w:t>
            </w:r>
            <w:r>
              <w:rPr>
                <w:rFonts w:ascii="Times New Roman" w:eastAsia="Times New Roman" w:hAnsi="Times New Roman" w:cs="Times New Roman"/>
                <w:sz w:val="26"/>
              </w:rPr>
              <w:t xml:space="preserve"> (Miễn lệ phí đối với trường hợp đăng ký khai sinh đúng hạn; đăng ký cho người thuộc gia đình có công với cách mạng; người thuộc hộ nghèo; người khuyết tật.)</w:t>
            </w:r>
            <w:r>
              <w:rPr>
                <w:rFonts w:ascii="Times New Roman" w:eastAsia="Times New Roman" w:hAnsi="Times New Roman" w:cs="Times New Roman"/>
                <w:sz w:val="26"/>
              </w:rPr>
              <w:br/>
              <w:t>File đính kèm: 612016-nq-hdnd.pdf</w:t>
            </w:r>
          </w:p>
        </w:tc>
        <w:tc>
          <w:tcPr>
            <w:tcW w:w="0" w:type="auto"/>
          </w:tcPr>
          <w:p w:rsidR="00EA1472" w:rsidRDefault="00EA1472"/>
          <w:p w:rsidR="00EA1472" w:rsidRDefault="003E3BC7">
            <w:pPr>
              <w:spacing w:after="0"/>
            </w:pPr>
            <w:r>
              <w:rPr>
                <w:rFonts w:ascii="Times New Roman" w:eastAsia="Times New Roman" w:hAnsi="Times New Roman" w:cs="Times New Roman"/>
                <w:sz w:val="26"/>
              </w:rPr>
              <w:t>03 ngày làm việc</w:t>
            </w:r>
          </w:p>
        </w:tc>
      </w:tr>
    </w:tbl>
    <w:p w:rsidR="00EA1472" w:rsidRDefault="003E3BC7">
      <w:pPr>
        <w:spacing w:before="240" w:after="0"/>
        <w:jc w:val="both"/>
      </w:pPr>
      <w:r>
        <w:rPr>
          <w:rFonts w:ascii="Times New Roman" w:eastAsia="Times New Roman" w:hAnsi="Times New Roman" w:cs="Times New Roman"/>
          <w:b/>
          <w:sz w:val="26"/>
        </w:rPr>
        <w:lastRenderedPageBreak/>
        <w:t xml:space="preserve">Thành phần hồ sơ: </w:t>
      </w:r>
    </w:p>
    <w:p w:rsidR="00EA1472" w:rsidRDefault="003E3BC7">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24"/>
        <w:gridCol w:w="2274"/>
        <w:gridCol w:w="1023"/>
      </w:tblGrid>
      <w:tr w:rsidR="00EA1472">
        <w:tblPrEx>
          <w:tblCellMar>
            <w:top w:w="0" w:type="dxa"/>
            <w:bottom w:w="0" w:type="dxa"/>
          </w:tblCellMar>
        </w:tblPrEx>
        <w:tc>
          <w:tcPr>
            <w:tcW w:w="6000" w:type="dxa"/>
          </w:tcPr>
          <w:p w:rsidR="00EA1472" w:rsidRDefault="00EA1472"/>
          <w:p w:rsidR="00EA1472" w:rsidRDefault="003E3BC7">
            <w:pPr>
              <w:spacing w:after="0"/>
              <w:jc w:val="center"/>
            </w:pPr>
            <w:r>
              <w:rPr>
                <w:rFonts w:ascii="Times New Roman" w:eastAsia="Times New Roman" w:hAnsi="Times New Roman" w:cs="Times New Roman"/>
                <w:b/>
                <w:sz w:val="26"/>
              </w:rPr>
              <w:t xml:space="preserve">Tên </w:t>
            </w:r>
            <w:r>
              <w:rPr>
                <w:rFonts w:ascii="Times New Roman" w:eastAsia="Times New Roman" w:hAnsi="Times New Roman" w:cs="Times New Roman"/>
                <w:b/>
                <w:sz w:val="26"/>
              </w:rPr>
              <w:t>giấy tờ</w:t>
            </w:r>
          </w:p>
        </w:tc>
        <w:tc>
          <w:tcPr>
            <w:tcW w:w="2000" w:type="dxa"/>
          </w:tcPr>
          <w:p w:rsidR="00EA1472" w:rsidRDefault="00EA1472"/>
          <w:p w:rsidR="00EA1472" w:rsidRDefault="003E3BC7">
            <w:pPr>
              <w:spacing w:after="0"/>
              <w:jc w:val="center"/>
            </w:pPr>
            <w:r>
              <w:rPr>
                <w:rFonts w:ascii="Times New Roman" w:eastAsia="Times New Roman" w:hAnsi="Times New Roman" w:cs="Times New Roman"/>
                <w:b/>
                <w:sz w:val="26"/>
              </w:rPr>
              <w:t>Mẫu đơn, tờ khai</w:t>
            </w:r>
          </w:p>
        </w:tc>
        <w:tc>
          <w:tcPr>
            <w:tcW w:w="2000" w:type="dxa"/>
          </w:tcPr>
          <w:p w:rsidR="00EA1472" w:rsidRDefault="00EA1472"/>
          <w:p w:rsidR="00EA1472" w:rsidRDefault="003E3BC7">
            <w:pPr>
              <w:spacing w:after="0"/>
              <w:jc w:val="center"/>
            </w:pPr>
            <w:r>
              <w:rPr>
                <w:rFonts w:ascii="Times New Roman" w:eastAsia="Times New Roman" w:hAnsi="Times New Roman" w:cs="Times New Roman"/>
                <w:b/>
                <w:sz w:val="26"/>
              </w:rPr>
              <w:t>Số lượng</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 Tờ khai đăng ký khai sinh theo mẫu.</w:t>
            </w:r>
          </w:p>
        </w:tc>
        <w:tc>
          <w:tcPr>
            <w:tcW w:w="0" w:type="auto"/>
          </w:tcPr>
          <w:p w:rsidR="00EA1472" w:rsidRDefault="00EA1472"/>
          <w:p w:rsidR="00EA1472" w:rsidRDefault="003E3BC7">
            <w:pPr>
              <w:spacing w:after="0"/>
            </w:pPr>
            <w:r>
              <w:rPr>
                <w:rFonts w:ascii="Times New Roman" w:eastAsia="Times New Roman" w:hAnsi="Times New Roman" w:cs="Times New Roman"/>
                <w:sz w:val="26"/>
              </w:rPr>
              <w:t>1.TKngkkhaisinh.doc</w:t>
            </w:r>
          </w:p>
        </w:tc>
        <w:tc>
          <w:tcPr>
            <w:tcW w:w="0" w:type="auto"/>
          </w:tcPr>
          <w:p w:rsidR="00EA1472" w:rsidRDefault="00EA1472"/>
          <w:p w:rsidR="00EA1472" w:rsidRDefault="003E3BC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 xml:space="preserve">- Bản chính Giấy chứng sinh; trường hợp không có Giấy chứng sinh thì nộp văn bản của người làm chứng xác nhận về việc sinh; nếu </w:t>
            </w:r>
            <w:r>
              <w:rPr>
                <w:rFonts w:ascii="Times New Roman" w:eastAsia="Times New Roman" w:hAnsi="Times New Roman" w:cs="Times New Roman"/>
                <w:sz w:val="26"/>
              </w:rPr>
              <w:t>không có người làm chứng thì phải có giấy cam đoan về việc sinh;</w:t>
            </w:r>
          </w:p>
        </w:tc>
        <w:tc>
          <w:tcPr>
            <w:tcW w:w="0" w:type="auto"/>
          </w:tcPr>
          <w:p w:rsidR="00EA1472" w:rsidRDefault="00EA1472"/>
        </w:tc>
        <w:tc>
          <w:tcPr>
            <w:tcW w:w="0" w:type="auto"/>
          </w:tcPr>
          <w:p w:rsidR="00EA1472" w:rsidRDefault="00EA1472"/>
          <w:p w:rsidR="00EA1472" w:rsidRDefault="003E3BC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 xml:space="preserve">Trường hợp người yêu cầu đã nộp bản điện tử Giấy chứng sinh hoặc cơ quan đăng ký hộ tịch đã khai thác được dữ liệu điện tử có ký số của Giấy chứng sinh thì không </w:t>
            </w:r>
            <w:r>
              <w:rPr>
                <w:rFonts w:ascii="Times New Roman" w:eastAsia="Times New Roman" w:hAnsi="Times New Roman" w:cs="Times New Roman"/>
                <w:sz w:val="26"/>
              </w:rPr>
              <w:t>phải nộp bản giấy.</w:t>
            </w:r>
          </w:p>
        </w:tc>
        <w:tc>
          <w:tcPr>
            <w:tcW w:w="0" w:type="auto"/>
          </w:tcPr>
          <w:p w:rsidR="00EA1472" w:rsidRDefault="00EA1472"/>
        </w:tc>
        <w:tc>
          <w:tcPr>
            <w:tcW w:w="0" w:type="auto"/>
          </w:tcPr>
          <w:p w:rsidR="00EA1472" w:rsidRDefault="00EA1472"/>
          <w:p w:rsidR="00EA1472" w:rsidRDefault="003E3BC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 Trường hợp khai sinh cho trẻ em sinh ra do mang thai hộ phải có văn bản xác nhận của cơ sở y tế đã thực hiện kỹ thuật hỗ trợ sinh sản cho việc mang thai hộ.</w:t>
            </w:r>
          </w:p>
        </w:tc>
        <w:tc>
          <w:tcPr>
            <w:tcW w:w="0" w:type="auto"/>
          </w:tcPr>
          <w:p w:rsidR="00EA1472" w:rsidRDefault="00EA1472"/>
        </w:tc>
        <w:tc>
          <w:tcPr>
            <w:tcW w:w="0" w:type="auto"/>
          </w:tcPr>
          <w:p w:rsidR="00EA1472" w:rsidRDefault="00EA1472"/>
          <w:p w:rsidR="00EA1472" w:rsidRDefault="003E3BC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A1472" w:rsidRDefault="003E3BC7">
      <w:pPr>
        <w:shd w:val="clear" w:color="auto" w:fill="F2F6F9"/>
        <w:spacing w:before="120" w:after="0"/>
        <w:jc w:val="both"/>
      </w:pPr>
      <w:r>
        <w:rPr>
          <w:rFonts w:ascii="Times New Roman" w:eastAsia="Times New Roman" w:hAnsi="Times New Roman" w:cs="Times New Roman"/>
          <w:b/>
          <w:sz w:val="26"/>
        </w:rPr>
        <w:t xml:space="preserve">* Giấy tờ phải xuất </w:t>
      </w:r>
      <w:r>
        <w:rPr>
          <w:rFonts w:ascii="Times New Roman" w:eastAsia="Times New Roman" w:hAnsi="Times New Roman" w:cs="Times New Roman"/>
          <w:b/>
          <w:sz w:val="26"/>
        </w:rPr>
        <w:t>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EA1472">
        <w:tblPrEx>
          <w:tblCellMar>
            <w:top w:w="0" w:type="dxa"/>
            <w:bottom w:w="0" w:type="dxa"/>
          </w:tblCellMar>
        </w:tblPrEx>
        <w:tc>
          <w:tcPr>
            <w:tcW w:w="6000" w:type="dxa"/>
          </w:tcPr>
          <w:p w:rsidR="00EA1472" w:rsidRDefault="00EA1472"/>
          <w:p w:rsidR="00EA1472" w:rsidRDefault="003E3BC7">
            <w:pPr>
              <w:spacing w:after="0"/>
              <w:jc w:val="center"/>
            </w:pPr>
            <w:r>
              <w:rPr>
                <w:rFonts w:ascii="Times New Roman" w:eastAsia="Times New Roman" w:hAnsi="Times New Roman" w:cs="Times New Roman"/>
                <w:b/>
                <w:sz w:val="26"/>
              </w:rPr>
              <w:t>Tên giấy tờ</w:t>
            </w:r>
          </w:p>
        </w:tc>
        <w:tc>
          <w:tcPr>
            <w:tcW w:w="2000" w:type="dxa"/>
          </w:tcPr>
          <w:p w:rsidR="00EA1472" w:rsidRDefault="00EA1472"/>
          <w:p w:rsidR="00EA1472" w:rsidRDefault="003E3BC7">
            <w:pPr>
              <w:spacing w:after="0"/>
              <w:jc w:val="center"/>
            </w:pPr>
            <w:r>
              <w:rPr>
                <w:rFonts w:ascii="Times New Roman" w:eastAsia="Times New Roman" w:hAnsi="Times New Roman" w:cs="Times New Roman"/>
                <w:b/>
                <w:sz w:val="26"/>
              </w:rPr>
              <w:t>Mẫu đơn, tờ khai</w:t>
            </w:r>
          </w:p>
        </w:tc>
        <w:tc>
          <w:tcPr>
            <w:tcW w:w="2000" w:type="dxa"/>
          </w:tcPr>
          <w:p w:rsidR="00EA1472" w:rsidRDefault="00EA1472"/>
          <w:p w:rsidR="00EA1472" w:rsidRDefault="003E3BC7">
            <w:pPr>
              <w:spacing w:after="0"/>
              <w:jc w:val="center"/>
            </w:pPr>
            <w:r>
              <w:rPr>
                <w:rFonts w:ascii="Times New Roman" w:eastAsia="Times New Roman" w:hAnsi="Times New Roman" w:cs="Times New Roman"/>
                <w:b/>
                <w:sz w:val="26"/>
              </w:rPr>
              <w:t>Số lượng</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lastRenderedPageBreak/>
              <w:t>- Hộ chiếu/Chứng minh nhân dân/Thẻ căn cước công dân/Thẻ căn cước/Căn cước điện tử/Giấy chứng nhận căn cước hoặc các giấy tờ khác có dán ảnh và thông tin cá nhân do cơ quan có thẩm quyền cấp, còn giá trị sử</w:t>
            </w:r>
            <w:r>
              <w:rPr>
                <w:rFonts w:ascii="Times New Roman" w:eastAsia="Times New Roman" w:hAnsi="Times New Roman" w:cs="Times New Roman"/>
                <w:sz w:val="26"/>
              </w:rPr>
              <w:t xml:space="preserve"> dụng để chứng minh về nhân thân của người có yêu cầu đăng ký khai sinh;</w:t>
            </w:r>
          </w:p>
        </w:tc>
        <w:tc>
          <w:tcPr>
            <w:tcW w:w="0" w:type="auto"/>
          </w:tcPr>
          <w:p w:rsidR="00EA1472" w:rsidRDefault="00EA1472"/>
        </w:tc>
        <w:tc>
          <w:tcPr>
            <w:tcW w:w="0" w:type="auto"/>
          </w:tcPr>
          <w:p w:rsidR="00EA1472" w:rsidRDefault="00EA1472"/>
          <w:p w:rsidR="00EA1472" w:rsidRDefault="003E3BC7">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của công dân </w:t>
            </w:r>
            <w:r>
              <w:rPr>
                <w:rFonts w:ascii="Times New Roman" w:eastAsia="Times New Roman" w:hAnsi="Times New Roman" w:cs="Times New Roman"/>
                <w:sz w:val="26"/>
              </w:rPr>
              <w:t xml:space="preserve">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w:t>
            </w:r>
            <w:r>
              <w:rPr>
                <w:rFonts w:ascii="Times New Roman" w:eastAsia="Times New Roman" w:hAnsi="Times New Roman" w:cs="Times New Roman"/>
                <w:sz w:val="26"/>
              </w:rPr>
              <w:t>có yêu cầu không phải xuất trình (theo hình thức trực tiếp) hoặc tải lên (theo hình thức trực tuyến).</w:t>
            </w:r>
          </w:p>
        </w:tc>
        <w:tc>
          <w:tcPr>
            <w:tcW w:w="0" w:type="auto"/>
          </w:tcPr>
          <w:p w:rsidR="00EA1472" w:rsidRDefault="00EA1472"/>
        </w:tc>
        <w:tc>
          <w:tcPr>
            <w:tcW w:w="0" w:type="auto"/>
          </w:tcPr>
          <w:p w:rsidR="00EA1472" w:rsidRDefault="00EA1472"/>
          <w:p w:rsidR="00EA1472" w:rsidRDefault="003E3BC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 Giấy chứng nhận kết hôn nếu cha, mẹ đã đăng ký kết hôn. Trường hợp đã có thông tin về việc kết hôn của cha, mẹ trong CSDLHTĐ</w:t>
            </w:r>
            <w:r>
              <w:rPr>
                <w:rFonts w:ascii="Times New Roman" w:eastAsia="Times New Roman" w:hAnsi="Times New Roman" w:cs="Times New Roman"/>
                <w:sz w:val="26"/>
              </w:rPr>
              <w:t>T, CSDLQGVDC thì không phải xuất trình.</w:t>
            </w:r>
          </w:p>
        </w:tc>
        <w:tc>
          <w:tcPr>
            <w:tcW w:w="0" w:type="auto"/>
          </w:tcPr>
          <w:p w:rsidR="00EA1472" w:rsidRDefault="00EA1472"/>
        </w:tc>
        <w:tc>
          <w:tcPr>
            <w:tcW w:w="0" w:type="auto"/>
          </w:tcPr>
          <w:p w:rsidR="00EA1472" w:rsidRDefault="00EA1472"/>
          <w:p w:rsidR="00EA1472" w:rsidRDefault="003E3BC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A1472" w:rsidRDefault="003E3BC7">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EA1472" w:rsidRDefault="003E3BC7">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EA1472" w:rsidRDefault="003E3BC7">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EA1472" w:rsidRDefault="003E3BC7">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Tại địa </w:t>
      </w:r>
      <w:r>
        <w:rPr>
          <w:rFonts w:ascii="Times New Roman" w:eastAsia="Times New Roman" w:hAnsi="Times New Roman" w:cs="Times New Roman"/>
          <w:sz w:val="26"/>
        </w:rPr>
        <w:t>điểm tổ chức đăng ký khai sinh lưu động</w:t>
      </w:r>
    </w:p>
    <w:p w:rsidR="00EA1472" w:rsidRDefault="003E3BC7">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A1472" w:rsidRDefault="003E3BC7">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A1472" w:rsidRDefault="003E3BC7">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w:t>
      </w:r>
    </w:p>
    <w:p w:rsidR="00EA1472" w:rsidRDefault="003E3BC7">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1"/>
        <w:gridCol w:w="5882"/>
        <w:gridCol w:w="771"/>
        <w:gridCol w:w="1107"/>
      </w:tblGrid>
      <w:tr w:rsidR="00EA1472">
        <w:tblPrEx>
          <w:tblCellMar>
            <w:top w:w="0" w:type="dxa"/>
            <w:bottom w:w="0" w:type="dxa"/>
          </w:tblCellMar>
        </w:tblPrEx>
        <w:tc>
          <w:tcPr>
            <w:tcW w:w="2000" w:type="dxa"/>
          </w:tcPr>
          <w:p w:rsidR="00EA1472" w:rsidRDefault="00EA1472"/>
          <w:p w:rsidR="00EA1472" w:rsidRDefault="003E3BC7">
            <w:pPr>
              <w:spacing w:after="0"/>
              <w:jc w:val="center"/>
            </w:pPr>
            <w:r>
              <w:rPr>
                <w:rFonts w:ascii="Times New Roman" w:eastAsia="Times New Roman" w:hAnsi="Times New Roman" w:cs="Times New Roman"/>
                <w:b/>
                <w:sz w:val="26"/>
              </w:rPr>
              <w:t>Số ký hiệu</w:t>
            </w:r>
          </w:p>
        </w:tc>
        <w:tc>
          <w:tcPr>
            <w:tcW w:w="3500" w:type="dxa"/>
          </w:tcPr>
          <w:p w:rsidR="00EA1472" w:rsidRDefault="00EA1472"/>
          <w:p w:rsidR="00EA1472" w:rsidRDefault="003E3BC7">
            <w:pPr>
              <w:spacing w:after="0"/>
              <w:jc w:val="center"/>
            </w:pPr>
            <w:r>
              <w:rPr>
                <w:rFonts w:ascii="Times New Roman" w:eastAsia="Times New Roman" w:hAnsi="Times New Roman" w:cs="Times New Roman"/>
                <w:b/>
                <w:sz w:val="26"/>
              </w:rPr>
              <w:t>Trích yếu</w:t>
            </w:r>
          </w:p>
        </w:tc>
        <w:tc>
          <w:tcPr>
            <w:tcW w:w="1500" w:type="dxa"/>
          </w:tcPr>
          <w:p w:rsidR="00EA1472" w:rsidRDefault="00EA1472"/>
          <w:p w:rsidR="00EA1472" w:rsidRDefault="003E3BC7">
            <w:pPr>
              <w:spacing w:after="0"/>
              <w:jc w:val="center"/>
            </w:pPr>
            <w:r>
              <w:rPr>
                <w:rFonts w:ascii="Times New Roman" w:eastAsia="Times New Roman" w:hAnsi="Times New Roman" w:cs="Times New Roman"/>
                <w:b/>
                <w:sz w:val="26"/>
              </w:rPr>
              <w:t>Ngày ban hành</w:t>
            </w:r>
          </w:p>
        </w:tc>
        <w:tc>
          <w:tcPr>
            <w:tcW w:w="3000" w:type="dxa"/>
          </w:tcPr>
          <w:p w:rsidR="00EA1472" w:rsidRDefault="00EA1472"/>
          <w:p w:rsidR="00EA1472" w:rsidRDefault="003E3BC7">
            <w:pPr>
              <w:spacing w:after="0"/>
              <w:jc w:val="center"/>
            </w:pPr>
            <w:r>
              <w:rPr>
                <w:rFonts w:ascii="Times New Roman" w:eastAsia="Times New Roman" w:hAnsi="Times New Roman" w:cs="Times New Roman"/>
                <w:b/>
                <w:sz w:val="26"/>
              </w:rPr>
              <w:t>Cơ quan ban hành</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123/2015/NĐ-CP</w:t>
            </w:r>
          </w:p>
        </w:tc>
        <w:tc>
          <w:tcPr>
            <w:tcW w:w="0" w:type="auto"/>
          </w:tcPr>
          <w:p w:rsidR="00EA1472" w:rsidRDefault="00EA1472"/>
          <w:p w:rsidR="00EA1472" w:rsidRDefault="003E3BC7">
            <w:pPr>
              <w:spacing w:after="0"/>
            </w:pPr>
            <w:r>
              <w:rPr>
                <w:rFonts w:ascii="Times New Roman" w:eastAsia="Times New Roman" w:hAnsi="Times New Roman" w:cs="Times New Roman"/>
                <w:sz w:val="26"/>
              </w:rPr>
              <w:t xml:space="preserve">Nghị định </w:t>
            </w:r>
            <w:r>
              <w:rPr>
                <w:rFonts w:ascii="Times New Roman" w:eastAsia="Times New Roman" w:hAnsi="Times New Roman" w:cs="Times New Roman"/>
                <w:sz w:val="26"/>
              </w:rPr>
              <w:t>123/2015/NĐ-CP - Quy định chi tiết một số điều và biện pháp thi hành Luật Hộ tịch</w:t>
            </w:r>
          </w:p>
        </w:tc>
        <w:tc>
          <w:tcPr>
            <w:tcW w:w="0" w:type="auto"/>
          </w:tcPr>
          <w:p w:rsidR="00EA1472" w:rsidRDefault="00EA1472"/>
          <w:p w:rsidR="00EA1472" w:rsidRDefault="003E3BC7">
            <w:pPr>
              <w:spacing w:after="0"/>
            </w:pPr>
            <w:r>
              <w:rPr>
                <w:rFonts w:ascii="Times New Roman" w:eastAsia="Times New Roman" w:hAnsi="Times New Roman" w:cs="Times New Roman"/>
                <w:sz w:val="26"/>
              </w:rPr>
              <w:t>15-11-2015</w:t>
            </w:r>
          </w:p>
        </w:tc>
        <w:tc>
          <w:tcPr>
            <w:tcW w:w="0" w:type="auto"/>
          </w:tcPr>
          <w:p w:rsidR="00EA1472" w:rsidRDefault="00EA1472"/>
          <w:p w:rsidR="00EA1472" w:rsidRDefault="003E3BC7">
            <w:pPr>
              <w:spacing w:after="0"/>
            </w:pPr>
            <w:r>
              <w:rPr>
                <w:rFonts w:ascii="Times New Roman" w:eastAsia="Times New Roman" w:hAnsi="Times New Roman" w:cs="Times New Roman"/>
                <w:sz w:val="26"/>
              </w:rPr>
              <w:t>Chính phủ</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15/2015/TT-</w:t>
            </w:r>
            <w:r>
              <w:rPr>
                <w:rFonts w:ascii="Times New Roman" w:eastAsia="Times New Roman" w:hAnsi="Times New Roman" w:cs="Times New Roman"/>
                <w:sz w:val="26"/>
              </w:rPr>
              <w:lastRenderedPageBreak/>
              <w:t>BTP</w:t>
            </w:r>
          </w:p>
        </w:tc>
        <w:tc>
          <w:tcPr>
            <w:tcW w:w="0" w:type="auto"/>
          </w:tcPr>
          <w:p w:rsidR="00EA1472" w:rsidRDefault="00EA1472"/>
          <w:p w:rsidR="00EA1472" w:rsidRDefault="003E3BC7">
            <w:pPr>
              <w:spacing w:after="0"/>
            </w:pPr>
            <w:r>
              <w:rPr>
                <w:rFonts w:ascii="Times New Roman" w:eastAsia="Times New Roman" w:hAnsi="Times New Roman" w:cs="Times New Roman"/>
                <w:sz w:val="26"/>
              </w:rPr>
              <w:t xml:space="preserve">Thông tư 15/2015/TT-BTP - Quy định chi tiết thi hành </w:t>
            </w:r>
            <w:r>
              <w:rPr>
                <w:rFonts w:ascii="Times New Roman" w:eastAsia="Times New Roman" w:hAnsi="Times New Roman" w:cs="Times New Roman"/>
                <w:sz w:val="26"/>
              </w:rPr>
              <w:lastRenderedPageBreak/>
              <w:t>một số điều của Luật hộ tịch và Nghị định số 123/2015/NĐ-CP ngày 15 tháng 11 năm</w:t>
            </w:r>
            <w:r>
              <w:rPr>
                <w:rFonts w:ascii="Times New Roman" w:eastAsia="Times New Roman" w:hAnsi="Times New Roman" w:cs="Times New Roman"/>
                <w:sz w:val="26"/>
              </w:rPr>
              <w:t xml:space="preserve"> 2015 của Chính phủ quy định chi tiết một số điều và biện pháp thi hành Luật hộ tịch</w:t>
            </w:r>
          </w:p>
        </w:tc>
        <w:tc>
          <w:tcPr>
            <w:tcW w:w="0" w:type="auto"/>
          </w:tcPr>
          <w:p w:rsidR="00EA1472" w:rsidRDefault="00EA1472"/>
          <w:p w:rsidR="00EA1472" w:rsidRDefault="003E3BC7">
            <w:pPr>
              <w:spacing w:after="0"/>
            </w:pPr>
            <w:r>
              <w:rPr>
                <w:rFonts w:ascii="Times New Roman" w:eastAsia="Times New Roman" w:hAnsi="Times New Roman" w:cs="Times New Roman"/>
                <w:sz w:val="26"/>
              </w:rPr>
              <w:t>16-11-</w:t>
            </w:r>
            <w:r>
              <w:rPr>
                <w:rFonts w:ascii="Times New Roman" w:eastAsia="Times New Roman" w:hAnsi="Times New Roman" w:cs="Times New Roman"/>
                <w:sz w:val="26"/>
              </w:rPr>
              <w:lastRenderedPageBreak/>
              <w:t>2015</w:t>
            </w:r>
          </w:p>
        </w:tc>
        <w:tc>
          <w:tcPr>
            <w:tcW w:w="0" w:type="auto"/>
          </w:tcPr>
          <w:p w:rsidR="00EA1472" w:rsidRDefault="00EA1472"/>
          <w:p w:rsidR="00EA1472" w:rsidRDefault="003E3BC7">
            <w:pPr>
              <w:spacing w:after="0"/>
            </w:pPr>
            <w:r>
              <w:rPr>
                <w:rFonts w:ascii="Times New Roman" w:eastAsia="Times New Roman" w:hAnsi="Times New Roman" w:cs="Times New Roman"/>
                <w:sz w:val="26"/>
              </w:rPr>
              <w:t xml:space="preserve">Bộ Tư </w:t>
            </w:r>
            <w:r>
              <w:rPr>
                <w:rFonts w:ascii="Times New Roman" w:eastAsia="Times New Roman" w:hAnsi="Times New Roman" w:cs="Times New Roman"/>
                <w:sz w:val="26"/>
              </w:rPr>
              <w:lastRenderedPageBreak/>
              <w:t>pháp</w:t>
            </w:r>
          </w:p>
        </w:tc>
      </w:tr>
      <w:tr w:rsidR="00EA1472">
        <w:tblPrEx>
          <w:tblCellMar>
            <w:top w:w="0" w:type="dxa"/>
            <w:bottom w:w="0" w:type="dxa"/>
          </w:tblCellMar>
        </w:tblPrEx>
        <w:tc>
          <w:tcPr>
            <w:tcW w:w="0" w:type="auto"/>
          </w:tcPr>
          <w:p w:rsidR="00EA1472" w:rsidRDefault="00EA1472"/>
          <w:p w:rsidR="00EA1472" w:rsidRDefault="003E3BC7">
            <w:pPr>
              <w:spacing w:after="0"/>
            </w:pPr>
            <w:r>
              <w:rPr>
                <w:rFonts w:ascii="Times New Roman" w:eastAsia="Times New Roman" w:hAnsi="Times New Roman" w:cs="Times New Roman"/>
                <w:sz w:val="26"/>
              </w:rPr>
              <w:t>60/2014/QH13</w:t>
            </w:r>
          </w:p>
        </w:tc>
        <w:tc>
          <w:tcPr>
            <w:tcW w:w="0" w:type="auto"/>
          </w:tcPr>
          <w:p w:rsidR="00EA1472" w:rsidRDefault="00EA1472"/>
          <w:p w:rsidR="00EA1472" w:rsidRDefault="003E3BC7">
            <w:pPr>
              <w:spacing w:after="0"/>
            </w:pPr>
            <w:r>
              <w:rPr>
                <w:rFonts w:ascii="Times New Roman" w:eastAsia="Times New Roman" w:hAnsi="Times New Roman" w:cs="Times New Roman"/>
                <w:sz w:val="26"/>
              </w:rPr>
              <w:t>Luật 60/2014/QH13-Hộ tịch</w:t>
            </w:r>
          </w:p>
        </w:tc>
        <w:tc>
          <w:tcPr>
            <w:tcW w:w="0" w:type="auto"/>
          </w:tcPr>
          <w:p w:rsidR="00EA1472" w:rsidRDefault="00EA1472"/>
          <w:p w:rsidR="00EA1472" w:rsidRDefault="003E3BC7">
            <w:pPr>
              <w:spacing w:after="0"/>
            </w:pPr>
            <w:r>
              <w:rPr>
                <w:rFonts w:ascii="Times New Roman" w:eastAsia="Times New Roman" w:hAnsi="Times New Roman" w:cs="Times New Roman"/>
                <w:sz w:val="26"/>
              </w:rPr>
              <w:t>20-11-2014</w:t>
            </w:r>
          </w:p>
        </w:tc>
        <w:tc>
          <w:tcPr>
            <w:tcW w:w="0" w:type="auto"/>
          </w:tcPr>
          <w:p w:rsidR="00EA1472" w:rsidRDefault="00EA1472"/>
        </w:tc>
      </w:tr>
    </w:tbl>
    <w:p w:rsidR="00EA1472" w:rsidRDefault="003E3BC7">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Trẻ em sinh ra mà cha mẹ bị khuyết tật, ốm bệnh không thể đi </w:t>
      </w:r>
      <w:r>
        <w:rPr>
          <w:rFonts w:ascii="Times New Roman" w:eastAsia="Times New Roman" w:hAnsi="Times New Roman" w:cs="Times New Roman"/>
          <w:sz w:val="26"/>
        </w:rPr>
        <w:t>đăng ký khai sinh cho con; cha mẹ bị bắt, tạm giam hoặc đang thi hành án phạt tù mà không còn ông bà nội, ngoại và người thân thích khác hoặc những người này không có điều kiện đi đăng ký khai sinh cho trẻ.</w:t>
      </w:r>
    </w:p>
    <w:p w:rsidR="00EA1472" w:rsidRDefault="003E3BC7">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A1472" w:rsidRDefault="003E3BC7">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w:t>
      </w:r>
      <w:r>
        <w:rPr>
          <w:rFonts w:ascii="Times New Roman" w:eastAsia="Times New Roman" w:hAnsi="Times New Roman" w:cs="Times New Roman"/>
          <w:sz w:val="26"/>
        </w:rPr>
        <w:t xml:space="preserve"> tin</w:t>
      </w:r>
    </w:p>
    <w:sectPr w:rsidR="00EA147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72"/>
    <w:rsid w:val="003E3BC7"/>
    <w:rsid w:val="00EA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2025-07-03T08:11:00Z</dcterms:created>
  <dcterms:modified xsi:type="dcterms:W3CDTF">2025-07-03T08:11:00Z</dcterms:modified>
</cp:coreProperties>
</file>