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5BF" w:rsidRDefault="000E5100">
      <w:pPr>
        <w:spacing w:after="300" w:line="276" w:lineRule="auto"/>
        <w:jc w:val="center"/>
      </w:pPr>
      <w:r>
        <w:rPr>
          <w:rFonts w:ascii="Times New Roman" w:eastAsia="Times New Roman" w:hAnsi="Times New Roman" w:cs="Times New Roman"/>
          <w:b/>
          <w:sz w:val="26"/>
        </w:rPr>
        <w:t>Chi tiết thủ tục hành chính</w:t>
      </w:r>
    </w:p>
    <w:p w:rsidR="008275BF" w:rsidRDefault="000E5100">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1.008004</w:t>
      </w:r>
    </w:p>
    <w:p w:rsidR="008275BF" w:rsidRDefault="000E5100">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1000/QĐ-BNNMT</w:t>
      </w:r>
    </w:p>
    <w:p w:rsidR="008275BF" w:rsidRDefault="000E5100">
      <w:pPr>
        <w:spacing w:after="0" w:line="276" w:lineRule="auto"/>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Chuyển đổi cơ cấu cây trồng, vật nuôi trên đất trồng lúa</w:t>
      </w:r>
      <w:bookmarkEnd w:id="0"/>
    </w:p>
    <w:p w:rsidR="008275BF" w:rsidRDefault="000E5100">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8275BF" w:rsidRDefault="000E5100">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8275BF" w:rsidRDefault="000E5100">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Trồng trọt</w:t>
      </w:r>
    </w:p>
    <w:p w:rsidR="008275BF" w:rsidRDefault="000E5100">
      <w:pPr>
        <w:spacing w:after="0" w:line="276" w:lineRule="auto"/>
        <w:jc w:val="both"/>
      </w:pPr>
      <w:r>
        <w:rPr>
          <w:rFonts w:ascii="Times New Roman" w:eastAsia="Times New Roman" w:hAnsi="Times New Roman" w:cs="Times New Roman"/>
          <w:b/>
          <w:sz w:val="26"/>
        </w:rPr>
        <w:t xml:space="preserve">Trình tự thực hiện: </w:t>
      </w:r>
    </w:p>
    <w:p w:rsidR="008275BF" w:rsidRDefault="008275BF">
      <w:pPr>
        <w:shd w:val="clear" w:color="auto" w:fill="F2F6F9"/>
        <w:spacing w:before="120" w:after="0" w:line="276" w:lineRule="auto"/>
        <w:jc w:val="both"/>
      </w:pPr>
    </w:p>
    <w:p w:rsidR="008275BF" w:rsidRDefault="000E5100">
      <w:pPr>
        <w:spacing w:after="0" w:line="276" w:lineRule="auto"/>
        <w:jc w:val="both"/>
      </w:pPr>
      <w:r>
        <w:rPr>
          <w:rFonts w:ascii="Times New Roman" w:eastAsia="Times New Roman" w:hAnsi="Times New Roman" w:cs="Times New Roman"/>
          <w:sz w:val="26"/>
        </w:rPr>
        <w:t>a) Bước 1: Gửi hồ sơ Người sử dụng đất trồng lúa có nhu cầu chuyển đổi sang trồng cây lâu năm, trồng lúa kết hợp nuôi trồng thủy sản, nộp hồ sơ trực tiếp hoặc gửi qua bưu chính hoặc qua môi trường điện tử đến Ủy ban nhân dân cấp xã. b</w:t>
      </w:r>
      <w:r>
        <w:rPr>
          <w:rFonts w:ascii="Times New Roman" w:eastAsia="Times New Roman" w:hAnsi="Times New Roman" w:cs="Times New Roman"/>
          <w:sz w:val="26"/>
        </w:rPr>
        <w:t>) Bước 2: Trả lời tính đầy đủ của thành phần hồ sơ - Trường hợp nộp trực tiếp: Ủy ban nhân dân cấp xã xem xét, kiểm tra và trả lời ngay tính hợp lệ của hồ sơ; - Trường hợp nộp hồ sơ qua dịch vụ bưu chính: Trong thời hạn 03 ngày làm việc kể từ ngày nhận đượ</w:t>
      </w:r>
      <w:r>
        <w:rPr>
          <w:rFonts w:ascii="Times New Roman" w:eastAsia="Times New Roman" w:hAnsi="Times New Roman" w:cs="Times New Roman"/>
          <w:sz w:val="26"/>
        </w:rPr>
        <w:t xml:space="preserve">c hồ sơ, Ủy ban nhân dân cấp xã xem xét, kiểm tra và trả lời tính hợp lệ của hồ sơ;  - Trường hợp nộp hồ sơ qua môi trường điện tử: Trong thời hạn 01 ngày làm việc kể từ ngày nhận được hồ sơ, Ủy ban nhân dân cấp xã xem xét, kiểm tra và trả lời tính hợp lệ </w:t>
      </w:r>
      <w:r>
        <w:rPr>
          <w:rFonts w:ascii="Times New Roman" w:eastAsia="Times New Roman" w:hAnsi="Times New Roman" w:cs="Times New Roman"/>
          <w:sz w:val="26"/>
        </w:rPr>
        <w:t>của hồ sơ;  c) Bước 3: Thẩm định hồ sơ: Trong thời hạn 05 ngày làm việc, kể từ ngày nhận được hồ sơ hợp lệ, Ủy ban nhân dân cấp xã xem xét sự phù hợp của Bản Đăng ký với Kế hoạch chuyển đổi cơ cấu cây trồng, vật nuôi trên đất trồng lúa hằng năm của cấp xã:</w:t>
      </w:r>
      <w:r>
        <w:rPr>
          <w:rFonts w:ascii="Times New Roman" w:eastAsia="Times New Roman" w:hAnsi="Times New Roman" w:cs="Times New Roman"/>
          <w:sz w:val="26"/>
        </w:rPr>
        <w:t xml:space="preserve"> - Trường hợp Bản Đăng ký phù hợp với Kế hoạch chuyển đổi cơ cấu cây trồng, vật nuôi trên đất trồng lúa hằng năm của cấp xã, Ủy ban nhân dân cấp xã ban hành văn bản chấp thuận cho phép chuyển đổi theo mẫu tại Phụ lục V ban hành kèm theo Nghị định số 112/20</w:t>
      </w:r>
      <w:r>
        <w:rPr>
          <w:rFonts w:ascii="Times New Roman" w:eastAsia="Times New Roman" w:hAnsi="Times New Roman" w:cs="Times New Roman"/>
          <w:sz w:val="26"/>
        </w:rPr>
        <w:t>24/NĐ-CP gửi cho người sử dụng đất trồng lúa đăng ký; - Trường hợp Bản Đăng ký không phù hợp với Kế hoạch chuyển đổi cơ cấu cây trồng, vật nuôi trên đất trồng lúa hằng năm của cấp xã, Ủy ban nhân dân cấp xã thông báo bằng văn bản theo mẫu Phụ lục VI ban hà</w:t>
      </w:r>
      <w:r>
        <w:rPr>
          <w:rFonts w:ascii="Times New Roman" w:eastAsia="Times New Roman" w:hAnsi="Times New Roman" w:cs="Times New Roman"/>
          <w:sz w:val="26"/>
        </w:rPr>
        <w:t>nh kèm theo Nghị định số 112/2024/NĐ-CP gửi cho người sử dụng đất trồng lúa.</w:t>
      </w:r>
    </w:p>
    <w:p w:rsidR="008275BF" w:rsidRDefault="000E5100">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071"/>
        <w:gridCol w:w="1115"/>
        <w:gridCol w:w="1519"/>
        <w:gridCol w:w="5716"/>
      </w:tblGrid>
      <w:tr w:rsidR="008275BF">
        <w:tblPrEx>
          <w:tblCellMar>
            <w:top w:w="0" w:type="dxa"/>
            <w:bottom w:w="0" w:type="dxa"/>
          </w:tblCellMar>
        </w:tblPrEx>
        <w:tc>
          <w:tcPr>
            <w:tcW w:w="1500" w:type="dxa"/>
          </w:tcPr>
          <w:p w:rsidR="008275BF" w:rsidRDefault="008275BF"/>
          <w:p w:rsidR="008275BF" w:rsidRDefault="000E5100">
            <w:pPr>
              <w:spacing w:after="0" w:line="276" w:lineRule="auto"/>
              <w:jc w:val="center"/>
            </w:pPr>
            <w:r>
              <w:rPr>
                <w:rFonts w:ascii="Times New Roman" w:eastAsia="Times New Roman" w:hAnsi="Times New Roman" w:cs="Times New Roman"/>
                <w:b/>
                <w:sz w:val="26"/>
              </w:rPr>
              <w:t>Hình thức nộp</w:t>
            </w:r>
          </w:p>
        </w:tc>
        <w:tc>
          <w:tcPr>
            <w:tcW w:w="2000" w:type="dxa"/>
          </w:tcPr>
          <w:p w:rsidR="008275BF" w:rsidRDefault="008275BF"/>
          <w:p w:rsidR="008275BF" w:rsidRDefault="000E5100">
            <w:pPr>
              <w:spacing w:after="0" w:line="276" w:lineRule="auto"/>
              <w:jc w:val="center"/>
            </w:pPr>
            <w:r>
              <w:rPr>
                <w:rFonts w:ascii="Times New Roman" w:eastAsia="Times New Roman" w:hAnsi="Times New Roman" w:cs="Times New Roman"/>
                <w:b/>
                <w:sz w:val="26"/>
              </w:rPr>
              <w:t>Thời hạn giải quyết</w:t>
            </w:r>
          </w:p>
        </w:tc>
        <w:tc>
          <w:tcPr>
            <w:tcW w:w="3500" w:type="dxa"/>
          </w:tcPr>
          <w:p w:rsidR="008275BF" w:rsidRDefault="008275BF"/>
          <w:p w:rsidR="008275BF" w:rsidRDefault="000E5100">
            <w:pPr>
              <w:spacing w:after="0" w:line="276" w:lineRule="auto"/>
              <w:jc w:val="center"/>
            </w:pPr>
            <w:r>
              <w:rPr>
                <w:rFonts w:ascii="Times New Roman" w:eastAsia="Times New Roman" w:hAnsi="Times New Roman" w:cs="Times New Roman"/>
                <w:b/>
                <w:sz w:val="26"/>
              </w:rPr>
              <w:t>Phí, lệ phí</w:t>
            </w:r>
          </w:p>
        </w:tc>
        <w:tc>
          <w:tcPr>
            <w:tcW w:w="3000" w:type="dxa"/>
          </w:tcPr>
          <w:p w:rsidR="008275BF" w:rsidRDefault="008275BF"/>
          <w:p w:rsidR="008275BF" w:rsidRDefault="000E5100">
            <w:pPr>
              <w:spacing w:after="0" w:line="276" w:lineRule="auto"/>
              <w:jc w:val="center"/>
            </w:pPr>
            <w:r>
              <w:rPr>
                <w:rFonts w:ascii="Times New Roman" w:eastAsia="Times New Roman" w:hAnsi="Times New Roman" w:cs="Times New Roman"/>
                <w:b/>
                <w:sz w:val="26"/>
              </w:rPr>
              <w:t>Mô tả</w:t>
            </w:r>
          </w:p>
        </w:tc>
      </w:tr>
      <w:tr w:rsidR="008275BF">
        <w:tblPrEx>
          <w:tblCellMar>
            <w:top w:w="0" w:type="dxa"/>
            <w:bottom w:w="0" w:type="dxa"/>
          </w:tblCellMar>
        </w:tblPrEx>
        <w:tc>
          <w:tcPr>
            <w:tcW w:w="0" w:type="auto"/>
          </w:tcPr>
          <w:p w:rsidR="008275BF" w:rsidRDefault="008275BF"/>
          <w:p w:rsidR="008275BF" w:rsidRDefault="000E5100">
            <w:pPr>
              <w:spacing w:after="0" w:line="276" w:lineRule="auto"/>
            </w:pPr>
            <w:r>
              <w:rPr>
                <w:rFonts w:ascii="Times New Roman" w:eastAsia="Times New Roman" w:hAnsi="Times New Roman" w:cs="Times New Roman"/>
                <w:sz w:val="26"/>
              </w:rPr>
              <w:t>Trực tiếp</w:t>
            </w:r>
          </w:p>
        </w:tc>
        <w:tc>
          <w:tcPr>
            <w:tcW w:w="0" w:type="auto"/>
          </w:tcPr>
          <w:p w:rsidR="008275BF" w:rsidRDefault="008275BF"/>
          <w:p w:rsidR="008275BF" w:rsidRDefault="000E5100">
            <w:pPr>
              <w:spacing w:after="0" w:line="276" w:lineRule="auto"/>
            </w:pPr>
            <w:r>
              <w:rPr>
                <w:rFonts w:ascii="Times New Roman" w:eastAsia="Times New Roman" w:hAnsi="Times New Roman" w:cs="Times New Roman"/>
                <w:sz w:val="26"/>
              </w:rPr>
              <w:t>5 Ngày làm việc</w:t>
            </w:r>
          </w:p>
        </w:tc>
        <w:tc>
          <w:tcPr>
            <w:tcW w:w="0" w:type="auto"/>
          </w:tcPr>
          <w:p w:rsidR="008275BF" w:rsidRDefault="008275BF"/>
          <w:p w:rsidR="008275BF" w:rsidRDefault="008275BF">
            <w:pPr>
              <w:spacing w:after="0" w:line="276" w:lineRule="auto"/>
            </w:pPr>
          </w:p>
        </w:tc>
        <w:tc>
          <w:tcPr>
            <w:tcW w:w="0" w:type="auto"/>
          </w:tcPr>
          <w:p w:rsidR="008275BF" w:rsidRDefault="008275BF"/>
          <w:p w:rsidR="008275BF" w:rsidRDefault="000E5100">
            <w:pPr>
              <w:spacing w:after="0" w:line="276" w:lineRule="auto"/>
            </w:pPr>
            <w:r>
              <w:rPr>
                <w:rFonts w:ascii="Times New Roman" w:eastAsia="Times New Roman" w:hAnsi="Times New Roman" w:cs="Times New Roman"/>
                <w:sz w:val="26"/>
              </w:rPr>
              <w:t>Ban hành văn bản chấp thuận cho phép chuyển đổi cơ cấu cây trồng, vật</w:t>
            </w:r>
            <w:r>
              <w:rPr>
                <w:rFonts w:ascii="Times New Roman" w:eastAsia="Times New Roman" w:hAnsi="Times New Roman" w:cs="Times New Roman"/>
                <w:sz w:val="26"/>
              </w:rPr>
              <w:t xml:space="preserve"> nuôi trên đất trồng lúa: 05 ngày làm việc kể từ ngày nhận hồ sơ hợp lệ.</w:t>
            </w:r>
          </w:p>
        </w:tc>
      </w:tr>
      <w:tr w:rsidR="008275BF">
        <w:tblPrEx>
          <w:tblCellMar>
            <w:top w:w="0" w:type="dxa"/>
            <w:bottom w:w="0" w:type="dxa"/>
          </w:tblCellMar>
        </w:tblPrEx>
        <w:tc>
          <w:tcPr>
            <w:tcW w:w="0" w:type="auto"/>
          </w:tcPr>
          <w:p w:rsidR="008275BF" w:rsidRDefault="008275BF"/>
          <w:p w:rsidR="008275BF" w:rsidRDefault="000E5100">
            <w:pPr>
              <w:spacing w:after="0" w:line="276" w:lineRule="auto"/>
            </w:pPr>
            <w:r>
              <w:rPr>
                <w:rFonts w:ascii="Times New Roman" w:eastAsia="Times New Roman" w:hAnsi="Times New Roman" w:cs="Times New Roman"/>
                <w:sz w:val="26"/>
              </w:rPr>
              <w:t>Trực tuyến</w:t>
            </w:r>
          </w:p>
        </w:tc>
        <w:tc>
          <w:tcPr>
            <w:tcW w:w="0" w:type="auto"/>
          </w:tcPr>
          <w:p w:rsidR="008275BF" w:rsidRDefault="008275BF"/>
          <w:p w:rsidR="008275BF" w:rsidRDefault="000E5100">
            <w:pPr>
              <w:spacing w:after="0" w:line="276" w:lineRule="auto"/>
            </w:pPr>
            <w:r>
              <w:rPr>
                <w:rFonts w:ascii="Times New Roman" w:eastAsia="Times New Roman" w:hAnsi="Times New Roman" w:cs="Times New Roman"/>
                <w:sz w:val="26"/>
              </w:rPr>
              <w:t>5 Ngày làm việc</w:t>
            </w:r>
          </w:p>
        </w:tc>
        <w:tc>
          <w:tcPr>
            <w:tcW w:w="0" w:type="auto"/>
          </w:tcPr>
          <w:p w:rsidR="008275BF" w:rsidRDefault="008275BF"/>
          <w:p w:rsidR="008275BF" w:rsidRDefault="008275BF">
            <w:pPr>
              <w:spacing w:after="0" w:line="276" w:lineRule="auto"/>
            </w:pPr>
          </w:p>
        </w:tc>
        <w:tc>
          <w:tcPr>
            <w:tcW w:w="0" w:type="auto"/>
          </w:tcPr>
          <w:p w:rsidR="008275BF" w:rsidRDefault="008275BF"/>
          <w:p w:rsidR="008275BF" w:rsidRDefault="000E5100">
            <w:pPr>
              <w:spacing w:after="0" w:line="276" w:lineRule="auto"/>
            </w:pPr>
            <w:r>
              <w:rPr>
                <w:rFonts w:ascii="Times New Roman" w:eastAsia="Times New Roman" w:hAnsi="Times New Roman" w:cs="Times New Roman"/>
                <w:sz w:val="26"/>
              </w:rPr>
              <w:t>Ban hành văn bản chấp thuận cho phép chuyển đổi cơ cấu cây trồng, vật nuôi trên đất trồng lúa: 05 ngày làm việc kể từ ngày nhận hồ sơ hợp lệ.</w:t>
            </w:r>
          </w:p>
        </w:tc>
      </w:tr>
      <w:tr w:rsidR="008275BF">
        <w:tblPrEx>
          <w:tblCellMar>
            <w:top w:w="0" w:type="dxa"/>
            <w:bottom w:w="0" w:type="dxa"/>
          </w:tblCellMar>
        </w:tblPrEx>
        <w:tc>
          <w:tcPr>
            <w:tcW w:w="0" w:type="auto"/>
          </w:tcPr>
          <w:p w:rsidR="008275BF" w:rsidRDefault="008275BF"/>
          <w:p w:rsidR="008275BF" w:rsidRDefault="000E5100">
            <w:pPr>
              <w:spacing w:after="0" w:line="276" w:lineRule="auto"/>
            </w:pPr>
            <w:r>
              <w:rPr>
                <w:rFonts w:ascii="Times New Roman" w:eastAsia="Times New Roman" w:hAnsi="Times New Roman" w:cs="Times New Roman"/>
                <w:sz w:val="26"/>
              </w:rPr>
              <w:t xml:space="preserve">Dịch </w:t>
            </w:r>
            <w:r>
              <w:rPr>
                <w:rFonts w:ascii="Times New Roman" w:eastAsia="Times New Roman" w:hAnsi="Times New Roman" w:cs="Times New Roman"/>
                <w:sz w:val="26"/>
              </w:rPr>
              <w:t>vụ bưu chính</w:t>
            </w:r>
          </w:p>
        </w:tc>
        <w:tc>
          <w:tcPr>
            <w:tcW w:w="0" w:type="auto"/>
          </w:tcPr>
          <w:p w:rsidR="008275BF" w:rsidRDefault="008275BF"/>
          <w:p w:rsidR="008275BF" w:rsidRDefault="000E5100">
            <w:pPr>
              <w:spacing w:after="0" w:line="276" w:lineRule="auto"/>
            </w:pPr>
            <w:r>
              <w:rPr>
                <w:rFonts w:ascii="Times New Roman" w:eastAsia="Times New Roman" w:hAnsi="Times New Roman" w:cs="Times New Roman"/>
                <w:sz w:val="26"/>
              </w:rPr>
              <w:t>5 Ngày làm việc</w:t>
            </w:r>
          </w:p>
        </w:tc>
        <w:tc>
          <w:tcPr>
            <w:tcW w:w="0" w:type="auto"/>
          </w:tcPr>
          <w:p w:rsidR="008275BF" w:rsidRDefault="008275BF"/>
          <w:p w:rsidR="008275BF" w:rsidRDefault="008275BF">
            <w:pPr>
              <w:spacing w:after="0" w:line="276" w:lineRule="auto"/>
            </w:pPr>
          </w:p>
        </w:tc>
        <w:tc>
          <w:tcPr>
            <w:tcW w:w="0" w:type="auto"/>
          </w:tcPr>
          <w:p w:rsidR="008275BF" w:rsidRDefault="008275BF"/>
          <w:p w:rsidR="008275BF" w:rsidRDefault="000E5100">
            <w:pPr>
              <w:spacing w:after="0" w:line="276" w:lineRule="auto"/>
            </w:pPr>
            <w:r>
              <w:rPr>
                <w:rFonts w:ascii="Times New Roman" w:eastAsia="Times New Roman" w:hAnsi="Times New Roman" w:cs="Times New Roman"/>
                <w:sz w:val="26"/>
              </w:rPr>
              <w:t>Ban hành văn bản chấp thuận cho phép chuyển đổi cơ cấu cây trồng, vật nuôi trên đất trồng lúa: 05 ngày làm việc kể từ ngày nhận hồ sơ hợp lệ.</w:t>
            </w:r>
          </w:p>
        </w:tc>
      </w:tr>
    </w:tbl>
    <w:p w:rsidR="008275BF" w:rsidRDefault="000E5100">
      <w:pPr>
        <w:spacing w:before="240" w:after="0" w:line="276" w:lineRule="auto"/>
        <w:jc w:val="both"/>
      </w:pPr>
      <w:r>
        <w:rPr>
          <w:rFonts w:ascii="Times New Roman" w:eastAsia="Times New Roman" w:hAnsi="Times New Roman" w:cs="Times New Roman"/>
          <w:b/>
          <w:sz w:val="26"/>
        </w:rPr>
        <w:t xml:space="preserve">Thành phần hồ sơ: </w:t>
      </w:r>
    </w:p>
    <w:p w:rsidR="008275BF" w:rsidRDefault="000E5100">
      <w:pPr>
        <w:shd w:val="clear" w:color="auto" w:fill="F2F6F9"/>
        <w:spacing w:before="120" w:after="0" w:line="276" w:lineRule="auto"/>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909"/>
        <w:gridCol w:w="1315"/>
        <w:gridCol w:w="1197"/>
      </w:tblGrid>
      <w:tr w:rsidR="008275BF">
        <w:tblPrEx>
          <w:tblCellMar>
            <w:top w:w="0" w:type="dxa"/>
            <w:bottom w:w="0" w:type="dxa"/>
          </w:tblCellMar>
        </w:tblPrEx>
        <w:tc>
          <w:tcPr>
            <w:tcW w:w="6000" w:type="dxa"/>
          </w:tcPr>
          <w:p w:rsidR="008275BF" w:rsidRDefault="008275BF"/>
          <w:p w:rsidR="008275BF" w:rsidRDefault="000E5100">
            <w:pPr>
              <w:spacing w:after="0" w:line="276" w:lineRule="auto"/>
              <w:jc w:val="center"/>
            </w:pPr>
            <w:r>
              <w:rPr>
                <w:rFonts w:ascii="Times New Roman" w:eastAsia="Times New Roman" w:hAnsi="Times New Roman" w:cs="Times New Roman"/>
                <w:b/>
                <w:sz w:val="26"/>
              </w:rPr>
              <w:t>Tên giấy tờ</w:t>
            </w:r>
          </w:p>
        </w:tc>
        <w:tc>
          <w:tcPr>
            <w:tcW w:w="2000" w:type="dxa"/>
          </w:tcPr>
          <w:p w:rsidR="008275BF" w:rsidRDefault="008275BF"/>
          <w:p w:rsidR="008275BF" w:rsidRDefault="000E5100">
            <w:pPr>
              <w:spacing w:after="0" w:line="276" w:lineRule="auto"/>
              <w:jc w:val="center"/>
            </w:pPr>
            <w:r>
              <w:rPr>
                <w:rFonts w:ascii="Times New Roman" w:eastAsia="Times New Roman" w:hAnsi="Times New Roman" w:cs="Times New Roman"/>
                <w:b/>
                <w:sz w:val="26"/>
              </w:rPr>
              <w:t>Mẫu đơn, tờ khai</w:t>
            </w:r>
          </w:p>
        </w:tc>
        <w:tc>
          <w:tcPr>
            <w:tcW w:w="2000" w:type="dxa"/>
          </w:tcPr>
          <w:p w:rsidR="008275BF" w:rsidRDefault="008275BF"/>
          <w:p w:rsidR="008275BF" w:rsidRDefault="000E5100">
            <w:pPr>
              <w:spacing w:after="0" w:line="276" w:lineRule="auto"/>
              <w:jc w:val="center"/>
            </w:pPr>
            <w:r>
              <w:rPr>
                <w:rFonts w:ascii="Times New Roman" w:eastAsia="Times New Roman" w:hAnsi="Times New Roman" w:cs="Times New Roman"/>
                <w:b/>
                <w:sz w:val="26"/>
              </w:rPr>
              <w:t>Số lượng</w:t>
            </w:r>
          </w:p>
        </w:tc>
      </w:tr>
      <w:tr w:rsidR="008275BF">
        <w:tblPrEx>
          <w:tblCellMar>
            <w:top w:w="0" w:type="dxa"/>
            <w:bottom w:w="0" w:type="dxa"/>
          </w:tblCellMar>
        </w:tblPrEx>
        <w:tc>
          <w:tcPr>
            <w:tcW w:w="0" w:type="auto"/>
          </w:tcPr>
          <w:p w:rsidR="008275BF" w:rsidRDefault="008275BF"/>
          <w:p w:rsidR="008275BF" w:rsidRDefault="000E5100">
            <w:pPr>
              <w:spacing w:after="0" w:line="276" w:lineRule="auto"/>
            </w:pPr>
            <w:r>
              <w:rPr>
                <w:rFonts w:ascii="Times New Roman" w:eastAsia="Times New Roman" w:hAnsi="Times New Roman" w:cs="Times New Roman"/>
                <w:sz w:val="26"/>
              </w:rPr>
              <w:t xml:space="preserve">Bản Đăng </w:t>
            </w:r>
            <w:r>
              <w:rPr>
                <w:rFonts w:ascii="Times New Roman" w:eastAsia="Times New Roman" w:hAnsi="Times New Roman" w:cs="Times New Roman"/>
                <w:sz w:val="26"/>
              </w:rPr>
              <w:t>ký chuyển đổi cơ cấu cây trồng, vật nuôi trên đất trồng lúa theo mẫu tại Phụ lục IV ban hành kèm theo Nghị định số 112/2024/NĐ-CP</w:t>
            </w:r>
          </w:p>
        </w:tc>
        <w:tc>
          <w:tcPr>
            <w:tcW w:w="0" w:type="auto"/>
          </w:tcPr>
          <w:p w:rsidR="008275BF" w:rsidRDefault="008275BF"/>
          <w:p w:rsidR="008275BF" w:rsidRDefault="000E5100">
            <w:pPr>
              <w:spacing w:after="0" w:line="276" w:lineRule="auto"/>
            </w:pPr>
            <w:r>
              <w:rPr>
                <w:rFonts w:ascii="Times New Roman" w:eastAsia="Times New Roman" w:hAnsi="Times New Roman" w:cs="Times New Roman"/>
                <w:sz w:val="26"/>
              </w:rPr>
              <w:t>Phụ lục IV.docx</w:t>
            </w:r>
          </w:p>
        </w:tc>
        <w:tc>
          <w:tcPr>
            <w:tcW w:w="0" w:type="auto"/>
          </w:tcPr>
          <w:p w:rsidR="008275BF" w:rsidRDefault="008275BF"/>
          <w:p w:rsidR="008275BF" w:rsidRDefault="000E5100">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8275BF" w:rsidRDefault="000E5100">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 xml:space="preserve">Công dân Việt Nam, Người Việt Nam định cư ở nước ngoài, Người </w:t>
      </w:r>
      <w:r>
        <w:rPr>
          <w:rFonts w:ascii="Times New Roman" w:eastAsia="Times New Roman" w:hAnsi="Times New Roman" w:cs="Times New Roman"/>
          <w:sz w:val="26"/>
        </w:rPr>
        <w:t>nước ngoài, Cán bộ, công chức, viên chức, Doanh nghiệp, Doanh nghiệp có vốn đầu tư nước ngoài, Tổ chức (không bao gồm doanh nghiệp, HTX), Tổ chức nước ngoài, Hợp tác xã</w:t>
      </w:r>
    </w:p>
    <w:p w:rsidR="008275BF" w:rsidRDefault="000E5100">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xã</w:t>
      </w:r>
    </w:p>
    <w:p w:rsidR="008275BF" w:rsidRDefault="000E5100">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8275BF" w:rsidRDefault="000E5100">
      <w:pPr>
        <w:spacing w:after="0" w:line="276" w:lineRule="auto"/>
        <w:jc w:val="both"/>
      </w:pPr>
      <w:r>
        <w:rPr>
          <w:rFonts w:ascii="Times New Roman" w:eastAsia="Times New Roman" w:hAnsi="Times New Roman" w:cs="Times New Roman"/>
          <w:b/>
          <w:sz w:val="26"/>
        </w:rPr>
        <w:t>Địa</w:t>
      </w:r>
      <w:r>
        <w:rPr>
          <w:rFonts w:ascii="Times New Roman" w:eastAsia="Times New Roman" w:hAnsi="Times New Roman" w:cs="Times New Roman"/>
          <w:b/>
          <w:sz w:val="26"/>
        </w:rPr>
        <w:t xml:space="preserve"> chỉ tiếp nhận HS: </w:t>
      </w:r>
      <w:r>
        <w:rPr>
          <w:rFonts w:ascii="Times New Roman" w:eastAsia="Times New Roman" w:hAnsi="Times New Roman" w:cs="Times New Roman"/>
          <w:sz w:val="26"/>
        </w:rPr>
        <w:t>Không có thông tin</w:t>
      </w:r>
    </w:p>
    <w:p w:rsidR="008275BF" w:rsidRDefault="000E5100">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8275BF" w:rsidRDefault="000E5100">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8275BF" w:rsidRDefault="000E5100">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Văn bản chấp thuận chuyển đổi cơ cấu cây trồng, vật nuôi trên đất trồng lúa theo mẫu tại Phụ lục V ban hành kèm theo Ngh</w:t>
      </w:r>
      <w:r>
        <w:rPr>
          <w:rFonts w:ascii="Times New Roman" w:eastAsia="Times New Roman" w:hAnsi="Times New Roman" w:cs="Times New Roman"/>
          <w:sz w:val="26"/>
        </w:rPr>
        <w:t>ị định số 112/2024/NĐ-CP, Văn bản không chấp thuận bản đăng ký chuyển đổi cơ cấu cây trồng, vật nuôi trên đất trồng lúa theo mẫu Phụ lục VI ban hành kèm theo Nghị định số 112/2024/NĐ-CP</w:t>
      </w:r>
    </w:p>
    <w:p w:rsidR="008275BF" w:rsidRDefault="000E5100">
      <w:pPr>
        <w:spacing w:after="0" w:line="276" w:lineRule="auto"/>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60"/>
        <w:gridCol w:w="3251"/>
        <w:gridCol w:w="1421"/>
        <w:gridCol w:w="2789"/>
      </w:tblGrid>
      <w:tr w:rsidR="008275BF">
        <w:tblPrEx>
          <w:tblCellMar>
            <w:top w:w="0" w:type="dxa"/>
            <w:bottom w:w="0" w:type="dxa"/>
          </w:tblCellMar>
        </w:tblPrEx>
        <w:tc>
          <w:tcPr>
            <w:tcW w:w="2000" w:type="dxa"/>
          </w:tcPr>
          <w:p w:rsidR="008275BF" w:rsidRDefault="008275BF"/>
          <w:p w:rsidR="008275BF" w:rsidRDefault="000E5100">
            <w:pPr>
              <w:spacing w:after="0" w:line="276" w:lineRule="auto"/>
              <w:jc w:val="center"/>
            </w:pPr>
            <w:r>
              <w:rPr>
                <w:rFonts w:ascii="Times New Roman" w:eastAsia="Times New Roman" w:hAnsi="Times New Roman" w:cs="Times New Roman"/>
                <w:b/>
                <w:sz w:val="26"/>
              </w:rPr>
              <w:t>Số ký hiệu</w:t>
            </w:r>
          </w:p>
        </w:tc>
        <w:tc>
          <w:tcPr>
            <w:tcW w:w="3500" w:type="dxa"/>
          </w:tcPr>
          <w:p w:rsidR="008275BF" w:rsidRDefault="008275BF"/>
          <w:p w:rsidR="008275BF" w:rsidRDefault="000E5100">
            <w:pPr>
              <w:spacing w:after="0" w:line="276" w:lineRule="auto"/>
              <w:jc w:val="center"/>
            </w:pPr>
            <w:r>
              <w:rPr>
                <w:rFonts w:ascii="Times New Roman" w:eastAsia="Times New Roman" w:hAnsi="Times New Roman" w:cs="Times New Roman"/>
                <w:b/>
                <w:sz w:val="26"/>
              </w:rPr>
              <w:t>Trích yếu</w:t>
            </w:r>
          </w:p>
        </w:tc>
        <w:tc>
          <w:tcPr>
            <w:tcW w:w="1500" w:type="dxa"/>
          </w:tcPr>
          <w:p w:rsidR="008275BF" w:rsidRDefault="008275BF"/>
          <w:p w:rsidR="008275BF" w:rsidRDefault="000E5100">
            <w:pPr>
              <w:spacing w:after="0" w:line="276" w:lineRule="auto"/>
              <w:jc w:val="center"/>
            </w:pPr>
            <w:r>
              <w:rPr>
                <w:rFonts w:ascii="Times New Roman" w:eastAsia="Times New Roman" w:hAnsi="Times New Roman" w:cs="Times New Roman"/>
                <w:b/>
                <w:sz w:val="26"/>
              </w:rPr>
              <w:t>Ngày ban hành</w:t>
            </w:r>
          </w:p>
        </w:tc>
        <w:tc>
          <w:tcPr>
            <w:tcW w:w="3000" w:type="dxa"/>
          </w:tcPr>
          <w:p w:rsidR="008275BF" w:rsidRDefault="008275BF"/>
          <w:p w:rsidR="008275BF" w:rsidRDefault="000E5100">
            <w:pPr>
              <w:spacing w:after="0" w:line="276" w:lineRule="auto"/>
              <w:jc w:val="center"/>
            </w:pPr>
            <w:r>
              <w:rPr>
                <w:rFonts w:ascii="Times New Roman" w:eastAsia="Times New Roman" w:hAnsi="Times New Roman" w:cs="Times New Roman"/>
                <w:b/>
                <w:sz w:val="26"/>
              </w:rPr>
              <w:t xml:space="preserve">Cơ quan ban </w:t>
            </w:r>
            <w:r>
              <w:rPr>
                <w:rFonts w:ascii="Times New Roman" w:eastAsia="Times New Roman" w:hAnsi="Times New Roman" w:cs="Times New Roman"/>
                <w:b/>
                <w:sz w:val="26"/>
              </w:rPr>
              <w:t>hành</w:t>
            </w:r>
          </w:p>
        </w:tc>
      </w:tr>
      <w:tr w:rsidR="008275BF">
        <w:tblPrEx>
          <w:tblCellMar>
            <w:top w:w="0" w:type="dxa"/>
            <w:bottom w:w="0" w:type="dxa"/>
          </w:tblCellMar>
        </w:tblPrEx>
        <w:tc>
          <w:tcPr>
            <w:tcW w:w="0" w:type="auto"/>
          </w:tcPr>
          <w:p w:rsidR="008275BF" w:rsidRDefault="008275BF"/>
          <w:p w:rsidR="008275BF" w:rsidRDefault="000E5100">
            <w:pPr>
              <w:spacing w:after="0" w:line="276" w:lineRule="auto"/>
            </w:pPr>
            <w:r>
              <w:rPr>
                <w:rFonts w:ascii="Times New Roman" w:eastAsia="Times New Roman" w:hAnsi="Times New Roman" w:cs="Times New Roman"/>
                <w:sz w:val="26"/>
              </w:rPr>
              <w:lastRenderedPageBreak/>
              <w:t>112/2024/NĐ-CP</w:t>
            </w:r>
          </w:p>
        </w:tc>
        <w:tc>
          <w:tcPr>
            <w:tcW w:w="0" w:type="auto"/>
          </w:tcPr>
          <w:p w:rsidR="008275BF" w:rsidRDefault="008275BF"/>
          <w:p w:rsidR="008275BF" w:rsidRDefault="000E5100">
            <w:pPr>
              <w:spacing w:after="0" w:line="276" w:lineRule="auto"/>
            </w:pPr>
            <w:r>
              <w:rPr>
                <w:rFonts w:ascii="Times New Roman" w:eastAsia="Times New Roman" w:hAnsi="Times New Roman" w:cs="Times New Roman"/>
                <w:sz w:val="26"/>
              </w:rPr>
              <w:lastRenderedPageBreak/>
              <w:t>Quy định chi tiết về đất trồng lúa</w:t>
            </w:r>
          </w:p>
        </w:tc>
        <w:tc>
          <w:tcPr>
            <w:tcW w:w="0" w:type="auto"/>
          </w:tcPr>
          <w:p w:rsidR="008275BF" w:rsidRDefault="008275BF"/>
          <w:p w:rsidR="008275BF" w:rsidRDefault="000E5100">
            <w:pPr>
              <w:spacing w:after="0" w:line="276" w:lineRule="auto"/>
            </w:pPr>
            <w:r>
              <w:rPr>
                <w:rFonts w:ascii="Times New Roman" w:eastAsia="Times New Roman" w:hAnsi="Times New Roman" w:cs="Times New Roman"/>
                <w:sz w:val="26"/>
              </w:rPr>
              <w:lastRenderedPageBreak/>
              <w:t>11-09-2024</w:t>
            </w:r>
          </w:p>
        </w:tc>
        <w:tc>
          <w:tcPr>
            <w:tcW w:w="0" w:type="auto"/>
          </w:tcPr>
          <w:p w:rsidR="008275BF" w:rsidRDefault="008275BF"/>
        </w:tc>
      </w:tr>
    </w:tbl>
    <w:p w:rsidR="008275BF" w:rsidRDefault="000E5100">
      <w:pPr>
        <w:spacing w:before="240" w:after="0" w:line="276" w:lineRule="auto"/>
        <w:jc w:val="both"/>
      </w:pPr>
      <w:r>
        <w:rPr>
          <w:rFonts w:ascii="Times New Roman" w:eastAsia="Times New Roman" w:hAnsi="Times New Roman" w:cs="Times New Roman"/>
          <w:b/>
          <w:sz w:val="26"/>
        </w:rPr>
        <w:lastRenderedPageBreak/>
        <w:t xml:space="preserve">Yêu cầu, điều kiện thực hiện: </w:t>
      </w:r>
      <w:r>
        <w:rPr>
          <w:rFonts w:ascii="Times New Roman" w:eastAsia="Times New Roman" w:hAnsi="Times New Roman" w:cs="Times New Roman"/>
          <w:sz w:val="26"/>
        </w:rPr>
        <w:t>Không quy định</w:t>
      </w:r>
    </w:p>
    <w:p w:rsidR="008275BF" w:rsidRDefault="000E5100">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8275BF" w:rsidRDefault="000E5100">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8275BF">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5BF"/>
    <w:rsid w:val="000E5100"/>
    <w:rsid w:val="00827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9201A0-B450-4E1D-A8B4-0863ABD2A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Luong Tam</cp:lastModifiedBy>
  <cp:revision>2</cp:revision>
  <dcterms:created xsi:type="dcterms:W3CDTF">2025-07-03T06:45:00Z</dcterms:created>
  <dcterms:modified xsi:type="dcterms:W3CDTF">2025-07-03T06:45:00Z</dcterms:modified>
</cp:coreProperties>
</file>