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F53" w:rsidRDefault="009159C5">
      <w:pPr>
        <w:spacing w:after="300" w:line="276" w:lineRule="auto"/>
        <w:jc w:val="center"/>
      </w:pPr>
      <w:r>
        <w:rPr>
          <w:rFonts w:ascii="Times New Roman" w:eastAsia="Times New Roman" w:hAnsi="Times New Roman" w:cs="Times New Roman"/>
          <w:b/>
          <w:sz w:val="26"/>
        </w:rPr>
        <w:t>Chi tiết thủ tục hành chính</w:t>
      </w:r>
    </w:p>
    <w:p w:rsidR="003C0F53" w:rsidRDefault="009159C5">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1.004082</w:t>
      </w:r>
    </w:p>
    <w:p w:rsidR="003C0F53" w:rsidRDefault="009159C5">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696/QĐ-BNNMT</w:t>
      </w:r>
    </w:p>
    <w:p w:rsidR="003C0F53" w:rsidRDefault="009159C5">
      <w:pPr>
        <w:spacing w:after="0" w:line="276" w:lineRule="auto"/>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Xác nhận Hợp đồng tiếp cận nguồn gen và chia sẻ lợi ích (Cấp Xã)</w:t>
      </w:r>
      <w:bookmarkEnd w:id="0"/>
    </w:p>
    <w:p w:rsidR="003C0F53" w:rsidRDefault="009159C5">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3C0F53" w:rsidRDefault="009159C5">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3C0F53" w:rsidRDefault="009159C5">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 xml:space="preserve">Bảo tồn thiên </w:t>
      </w:r>
      <w:r>
        <w:rPr>
          <w:rFonts w:ascii="Times New Roman" w:eastAsia="Times New Roman" w:hAnsi="Times New Roman" w:cs="Times New Roman"/>
          <w:sz w:val="26"/>
        </w:rPr>
        <w:t>nhiên và Đa dạng sinh học</w:t>
      </w:r>
    </w:p>
    <w:p w:rsidR="003C0F53" w:rsidRDefault="009159C5">
      <w:pPr>
        <w:spacing w:after="0" w:line="276" w:lineRule="auto"/>
        <w:jc w:val="both"/>
      </w:pPr>
      <w:r>
        <w:rPr>
          <w:rFonts w:ascii="Times New Roman" w:eastAsia="Times New Roman" w:hAnsi="Times New Roman" w:cs="Times New Roman"/>
          <w:b/>
          <w:sz w:val="26"/>
        </w:rPr>
        <w:t xml:space="preserve">Trình tự thực hiện: </w:t>
      </w:r>
    </w:p>
    <w:p w:rsidR="003C0F53" w:rsidRDefault="003C0F53">
      <w:pPr>
        <w:shd w:val="clear" w:color="auto" w:fill="F2F6F9"/>
        <w:spacing w:before="120" w:after="0" w:line="276" w:lineRule="auto"/>
        <w:jc w:val="both"/>
      </w:pPr>
    </w:p>
    <w:p w:rsidR="003C0F53" w:rsidRDefault="009159C5">
      <w:pPr>
        <w:spacing w:after="0" w:line="276" w:lineRule="auto"/>
        <w:jc w:val="both"/>
      </w:pPr>
      <w:r>
        <w:rPr>
          <w:rFonts w:ascii="Times New Roman" w:eastAsia="Times New Roman" w:hAnsi="Times New Roman" w:cs="Times New Roman"/>
          <w:sz w:val="26"/>
        </w:rPr>
        <w:t>a) Bước 1: Nộp hồ sơ Tổ chức, cá nhân sau khi thực hiện thỏa thuận, ký Hợp đồng tiếp cận nguồn gen và chia sẻ lợi ích với Bên cung cấp, nộp hồ sơ trực tiếp tại trụ sở của Ủy ban nhân dân cấp xã hoặc gửi qua đ</w:t>
      </w:r>
      <w:r>
        <w:rPr>
          <w:rFonts w:ascii="Times New Roman" w:eastAsia="Times New Roman" w:hAnsi="Times New Roman" w:cs="Times New Roman"/>
          <w:sz w:val="26"/>
        </w:rPr>
        <w:t>ường bưu điện tới Ủy ban nhân dân cấp xã để xem xét xác nhận hợp đồng. b) Bước 2: Kiểm tra xem xét xác nhận Hợp đồng Ủy ban nhân dân cấp xã nơi có nguồn gen ngoài tự nhiên hoặc nơi đăng ký trụ sở của Bên cung cấp có trách nhiệm xác nhận Hợp đồng do t</w:t>
      </w:r>
      <w:r>
        <w:rPr>
          <w:rFonts w:ascii="Times New Roman" w:eastAsia="Times New Roman" w:hAnsi="Times New Roman" w:cs="Times New Roman"/>
          <w:sz w:val="26"/>
        </w:rPr>
        <w:t>ổ chức, cá nhân đề nghị.</w:t>
      </w:r>
    </w:p>
    <w:p w:rsidR="003C0F53" w:rsidRDefault="009159C5">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401"/>
        <w:gridCol w:w="1443"/>
        <w:gridCol w:w="2399"/>
        <w:gridCol w:w="4178"/>
      </w:tblGrid>
      <w:tr w:rsidR="003C0F53">
        <w:tblPrEx>
          <w:tblCellMar>
            <w:top w:w="0" w:type="dxa"/>
            <w:bottom w:w="0" w:type="dxa"/>
          </w:tblCellMar>
        </w:tblPrEx>
        <w:tc>
          <w:tcPr>
            <w:tcW w:w="1500" w:type="dxa"/>
          </w:tcPr>
          <w:p w:rsidR="003C0F53" w:rsidRDefault="003C0F53"/>
          <w:p w:rsidR="003C0F53" w:rsidRDefault="009159C5">
            <w:pPr>
              <w:spacing w:after="0" w:line="276" w:lineRule="auto"/>
              <w:jc w:val="center"/>
            </w:pPr>
            <w:r>
              <w:rPr>
                <w:rFonts w:ascii="Times New Roman" w:eastAsia="Times New Roman" w:hAnsi="Times New Roman" w:cs="Times New Roman"/>
                <w:b/>
                <w:sz w:val="26"/>
              </w:rPr>
              <w:t>Hình thức nộp</w:t>
            </w:r>
          </w:p>
        </w:tc>
        <w:tc>
          <w:tcPr>
            <w:tcW w:w="2000" w:type="dxa"/>
          </w:tcPr>
          <w:p w:rsidR="003C0F53" w:rsidRDefault="003C0F53"/>
          <w:p w:rsidR="003C0F53" w:rsidRDefault="009159C5">
            <w:pPr>
              <w:spacing w:after="0" w:line="276" w:lineRule="auto"/>
              <w:jc w:val="center"/>
            </w:pPr>
            <w:r>
              <w:rPr>
                <w:rFonts w:ascii="Times New Roman" w:eastAsia="Times New Roman" w:hAnsi="Times New Roman" w:cs="Times New Roman"/>
                <w:b/>
                <w:sz w:val="26"/>
              </w:rPr>
              <w:t>Thời hạn giải quyết</w:t>
            </w:r>
          </w:p>
        </w:tc>
        <w:tc>
          <w:tcPr>
            <w:tcW w:w="3500" w:type="dxa"/>
          </w:tcPr>
          <w:p w:rsidR="003C0F53" w:rsidRDefault="003C0F53"/>
          <w:p w:rsidR="003C0F53" w:rsidRDefault="009159C5">
            <w:pPr>
              <w:spacing w:after="0" w:line="276" w:lineRule="auto"/>
              <w:jc w:val="center"/>
            </w:pPr>
            <w:r>
              <w:rPr>
                <w:rFonts w:ascii="Times New Roman" w:eastAsia="Times New Roman" w:hAnsi="Times New Roman" w:cs="Times New Roman"/>
                <w:b/>
                <w:sz w:val="26"/>
              </w:rPr>
              <w:t>Phí, lệ phí</w:t>
            </w:r>
          </w:p>
        </w:tc>
        <w:tc>
          <w:tcPr>
            <w:tcW w:w="3000" w:type="dxa"/>
          </w:tcPr>
          <w:p w:rsidR="003C0F53" w:rsidRDefault="003C0F53"/>
          <w:p w:rsidR="003C0F53" w:rsidRDefault="009159C5">
            <w:pPr>
              <w:spacing w:after="0" w:line="276" w:lineRule="auto"/>
              <w:jc w:val="center"/>
            </w:pPr>
            <w:r>
              <w:rPr>
                <w:rFonts w:ascii="Times New Roman" w:eastAsia="Times New Roman" w:hAnsi="Times New Roman" w:cs="Times New Roman"/>
                <w:b/>
                <w:sz w:val="26"/>
              </w:rPr>
              <w:t>Mô tả</w:t>
            </w:r>
          </w:p>
        </w:tc>
      </w:tr>
      <w:tr w:rsidR="003C0F53">
        <w:tblPrEx>
          <w:tblCellMar>
            <w:top w:w="0" w:type="dxa"/>
            <w:bottom w:w="0" w:type="dxa"/>
          </w:tblCellMar>
        </w:tblPrEx>
        <w:tc>
          <w:tcPr>
            <w:tcW w:w="0" w:type="auto"/>
          </w:tcPr>
          <w:p w:rsidR="003C0F53" w:rsidRDefault="003C0F53"/>
          <w:p w:rsidR="003C0F53" w:rsidRDefault="009159C5">
            <w:pPr>
              <w:spacing w:after="0" w:line="276" w:lineRule="auto"/>
            </w:pPr>
            <w:r>
              <w:rPr>
                <w:rFonts w:ascii="Times New Roman" w:eastAsia="Times New Roman" w:hAnsi="Times New Roman" w:cs="Times New Roman"/>
                <w:sz w:val="26"/>
              </w:rPr>
              <w:t>Trực tiếp</w:t>
            </w:r>
          </w:p>
        </w:tc>
        <w:tc>
          <w:tcPr>
            <w:tcW w:w="0" w:type="auto"/>
          </w:tcPr>
          <w:p w:rsidR="003C0F53" w:rsidRDefault="003C0F53"/>
          <w:p w:rsidR="003C0F53" w:rsidRDefault="009159C5">
            <w:pPr>
              <w:spacing w:after="0" w:line="276" w:lineRule="auto"/>
            </w:pPr>
            <w:r>
              <w:rPr>
                <w:rFonts w:ascii="Times New Roman" w:eastAsia="Times New Roman" w:hAnsi="Times New Roman" w:cs="Times New Roman"/>
                <w:sz w:val="26"/>
              </w:rPr>
              <w:t>03 Ngày làm việc</w:t>
            </w:r>
          </w:p>
        </w:tc>
        <w:tc>
          <w:tcPr>
            <w:tcW w:w="0" w:type="auto"/>
          </w:tcPr>
          <w:p w:rsidR="003C0F53" w:rsidRDefault="003C0F53"/>
          <w:p w:rsidR="003C0F53" w:rsidRDefault="009159C5">
            <w:pPr>
              <w:spacing w:after="0" w:line="276" w:lineRule="auto"/>
            </w:pPr>
            <w:r>
              <w:rPr>
                <w:rFonts w:ascii="Times New Roman" w:eastAsia="Times New Roman" w:hAnsi="Times New Roman" w:cs="Times New Roman"/>
                <w:sz w:val="26"/>
              </w:rPr>
              <w:t>Phí :  Đồng (Không quy định)</w:t>
            </w:r>
          </w:p>
        </w:tc>
        <w:tc>
          <w:tcPr>
            <w:tcW w:w="0" w:type="auto"/>
          </w:tcPr>
          <w:p w:rsidR="003C0F53" w:rsidRDefault="003C0F53"/>
          <w:p w:rsidR="003C0F53" w:rsidRDefault="009159C5">
            <w:pPr>
              <w:spacing w:after="0" w:line="276" w:lineRule="auto"/>
            </w:pPr>
            <w:r>
              <w:rPr>
                <w:rFonts w:ascii="Times New Roman" w:eastAsia="Times New Roman" w:hAnsi="Times New Roman" w:cs="Times New Roman"/>
                <w:sz w:val="26"/>
              </w:rPr>
              <w:t>Không quá ba (03) ngày làm việc, kể từ ngày nhận được hồ sơ.</w:t>
            </w:r>
          </w:p>
        </w:tc>
      </w:tr>
      <w:tr w:rsidR="003C0F53">
        <w:tblPrEx>
          <w:tblCellMar>
            <w:top w:w="0" w:type="dxa"/>
            <w:bottom w:w="0" w:type="dxa"/>
          </w:tblCellMar>
        </w:tblPrEx>
        <w:tc>
          <w:tcPr>
            <w:tcW w:w="0" w:type="auto"/>
          </w:tcPr>
          <w:p w:rsidR="003C0F53" w:rsidRDefault="003C0F53"/>
          <w:p w:rsidR="003C0F53" w:rsidRDefault="009159C5">
            <w:pPr>
              <w:spacing w:after="0" w:line="276" w:lineRule="auto"/>
            </w:pPr>
            <w:r>
              <w:rPr>
                <w:rFonts w:ascii="Times New Roman" w:eastAsia="Times New Roman" w:hAnsi="Times New Roman" w:cs="Times New Roman"/>
                <w:sz w:val="26"/>
              </w:rPr>
              <w:t>Dịch vụ bưu chính</w:t>
            </w:r>
          </w:p>
        </w:tc>
        <w:tc>
          <w:tcPr>
            <w:tcW w:w="0" w:type="auto"/>
          </w:tcPr>
          <w:p w:rsidR="003C0F53" w:rsidRDefault="003C0F53"/>
          <w:p w:rsidR="003C0F53" w:rsidRDefault="009159C5">
            <w:pPr>
              <w:spacing w:after="0" w:line="276" w:lineRule="auto"/>
            </w:pPr>
            <w:r>
              <w:rPr>
                <w:rFonts w:ascii="Times New Roman" w:eastAsia="Times New Roman" w:hAnsi="Times New Roman" w:cs="Times New Roman"/>
                <w:sz w:val="26"/>
              </w:rPr>
              <w:t xml:space="preserve">03 Ngày </w:t>
            </w:r>
            <w:r>
              <w:rPr>
                <w:rFonts w:ascii="Times New Roman" w:eastAsia="Times New Roman" w:hAnsi="Times New Roman" w:cs="Times New Roman"/>
                <w:sz w:val="26"/>
              </w:rPr>
              <w:t>làm việc</w:t>
            </w:r>
          </w:p>
        </w:tc>
        <w:tc>
          <w:tcPr>
            <w:tcW w:w="0" w:type="auto"/>
          </w:tcPr>
          <w:p w:rsidR="003C0F53" w:rsidRDefault="003C0F53"/>
          <w:p w:rsidR="003C0F53" w:rsidRDefault="009159C5">
            <w:pPr>
              <w:spacing w:after="0" w:line="276" w:lineRule="auto"/>
            </w:pPr>
            <w:r>
              <w:rPr>
                <w:rFonts w:ascii="Times New Roman" w:eastAsia="Times New Roman" w:hAnsi="Times New Roman" w:cs="Times New Roman"/>
                <w:sz w:val="26"/>
              </w:rPr>
              <w:t>Phí :  Đồng (Không quy định)</w:t>
            </w:r>
          </w:p>
        </w:tc>
        <w:tc>
          <w:tcPr>
            <w:tcW w:w="0" w:type="auto"/>
          </w:tcPr>
          <w:p w:rsidR="003C0F53" w:rsidRDefault="003C0F53"/>
          <w:p w:rsidR="003C0F53" w:rsidRDefault="009159C5">
            <w:pPr>
              <w:spacing w:after="0" w:line="276" w:lineRule="auto"/>
            </w:pPr>
            <w:r>
              <w:rPr>
                <w:rFonts w:ascii="Times New Roman" w:eastAsia="Times New Roman" w:hAnsi="Times New Roman" w:cs="Times New Roman"/>
                <w:sz w:val="26"/>
              </w:rPr>
              <w:t>Không quá ba (03) ngày làm việc, kể từ ngày nhận được hồ sơ.</w:t>
            </w:r>
          </w:p>
        </w:tc>
      </w:tr>
    </w:tbl>
    <w:p w:rsidR="003C0F53" w:rsidRDefault="009159C5">
      <w:pPr>
        <w:spacing w:before="240" w:after="0" w:line="276" w:lineRule="auto"/>
        <w:jc w:val="both"/>
      </w:pPr>
      <w:r>
        <w:rPr>
          <w:rFonts w:ascii="Times New Roman" w:eastAsia="Times New Roman" w:hAnsi="Times New Roman" w:cs="Times New Roman"/>
          <w:b/>
          <w:sz w:val="26"/>
        </w:rPr>
        <w:t xml:space="preserve">Thành phần hồ sơ: </w:t>
      </w:r>
    </w:p>
    <w:p w:rsidR="003C0F53" w:rsidRDefault="009159C5">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3864"/>
        <w:gridCol w:w="4779"/>
        <w:gridCol w:w="778"/>
      </w:tblGrid>
      <w:tr w:rsidR="003C0F53">
        <w:tblPrEx>
          <w:tblCellMar>
            <w:top w:w="0" w:type="dxa"/>
            <w:bottom w:w="0" w:type="dxa"/>
          </w:tblCellMar>
        </w:tblPrEx>
        <w:tc>
          <w:tcPr>
            <w:tcW w:w="6000" w:type="dxa"/>
          </w:tcPr>
          <w:p w:rsidR="003C0F53" w:rsidRDefault="003C0F53"/>
          <w:p w:rsidR="003C0F53" w:rsidRDefault="009159C5">
            <w:pPr>
              <w:spacing w:after="0" w:line="276" w:lineRule="auto"/>
              <w:jc w:val="center"/>
            </w:pPr>
            <w:r>
              <w:rPr>
                <w:rFonts w:ascii="Times New Roman" w:eastAsia="Times New Roman" w:hAnsi="Times New Roman" w:cs="Times New Roman"/>
                <w:b/>
                <w:sz w:val="26"/>
              </w:rPr>
              <w:t>Tên giấy tờ</w:t>
            </w:r>
          </w:p>
        </w:tc>
        <w:tc>
          <w:tcPr>
            <w:tcW w:w="2000" w:type="dxa"/>
          </w:tcPr>
          <w:p w:rsidR="003C0F53" w:rsidRDefault="003C0F53"/>
          <w:p w:rsidR="003C0F53" w:rsidRDefault="009159C5">
            <w:pPr>
              <w:spacing w:after="0" w:line="276" w:lineRule="auto"/>
              <w:jc w:val="center"/>
            </w:pPr>
            <w:r>
              <w:rPr>
                <w:rFonts w:ascii="Times New Roman" w:eastAsia="Times New Roman" w:hAnsi="Times New Roman" w:cs="Times New Roman"/>
                <w:b/>
                <w:sz w:val="26"/>
              </w:rPr>
              <w:t>Mẫu đơn, tờ khai</w:t>
            </w:r>
          </w:p>
        </w:tc>
        <w:tc>
          <w:tcPr>
            <w:tcW w:w="2000" w:type="dxa"/>
          </w:tcPr>
          <w:p w:rsidR="003C0F53" w:rsidRDefault="003C0F53"/>
          <w:p w:rsidR="003C0F53" w:rsidRDefault="009159C5">
            <w:pPr>
              <w:spacing w:after="0" w:line="276" w:lineRule="auto"/>
              <w:jc w:val="center"/>
            </w:pPr>
            <w:r>
              <w:rPr>
                <w:rFonts w:ascii="Times New Roman" w:eastAsia="Times New Roman" w:hAnsi="Times New Roman" w:cs="Times New Roman"/>
                <w:b/>
                <w:sz w:val="26"/>
              </w:rPr>
              <w:t>Số lượng</w:t>
            </w:r>
          </w:p>
        </w:tc>
      </w:tr>
      <w:tr w:rsidR="003C0F53">
        <w:tblPrEx>
          <w:tblCellMar>
            <w:top w:w="0" w:type="dxa"/>
            <w:bottom w:w="0" w:type="dxa"/>
          </w:tblCellMar>
        </w:tblPrEx>
        <w:tc>
          <w:tcPr>
            <w:tcW w:w="0" w:type="auto"/>
          </w:tcPr>
          <w:p w:rsidR="003C0F53" w:rsidRDefault="003C0F53"/>
          <w:p w:rsidR="003C0F53" w:rsidRDefault="009159C5">
            <w:pPr>
              <w:spacing w:after="0" w:line="276" w:lineRule="auto"/>
            </w:pPr>
            <w:r>
              <w:rPr>
                <w:rFonts w:ascii="Times New Roman" w:eastAsia="Times New Roman" w:hAnsi="Times New Roman" w:cs="Times New Roman"/>
                <w:sz w:val="26"/>
              </w:rPr>
              <w:t xml:space="preserve">Bản sao văn bản xác nhận đăng ký tiếp cận nguồn gen được Bộ Nông nghiệp và Môi </w:t>
            </w:r>
            <w:r>
              <w:rPr>
                <w:rFonts w:ascii="Times New Roman" w:eastAsia="Times New Roman" w:hAnsi="Times New Roman" w:cs="Times New Roman"/>
                <w:sz w:val="26"/>
              </w:rPr>
              <w:t>trường cấp</w:t>
            </w:r>
          </w:p>
        </w:tc>
        <w:tc>
          <w:tcPr>
            <w:tcW w:w="0" w:type="auto"/>
          </w:tcPr>
          <w:p w:rsidR="003C0F53" w:rsidRDefault="003C0F53"/>
        </w:tc>
        <w:tc>
          <w:tcPr>
            <w:tcW w:w="0" w:type="auto"/>
          </w:tcPr>
          <w:p w:rsidR="003C0F53" w:rsidRDefault="003C0F53"/>
          <w:p w:rsidR="003C0F53" w:rsidRDefault="009159C5">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 xml:space="preserve">Bản </w:t>
            </w:r>
            <w:r>
              <w:rPr>
                <w:rFonts w:ascii="Times New Roman" w:eastAsia="Times New Roman" w:hAnsi="Times New Roman" w:cs="Times New Roman"/>
                <w:sz w:val="26"/>
              </w:rPr>
              <w:lastRenderedPageBreak/>
              <w:t>sao: 1</w:t>
            </w:r>
          </w:p>
        </w:tc>
      </w:tr>
      <w:tr w:rsidR="003C0F53">
        <w:tblPrEx>
          <w:tblCellMar>
            <w:top w:w="0" w:type="dxa"/>
            <w:bottom w:w="0" w:type="dxa"/>
          </w:tblCellMar>
        </w:tblPrEx>
        <w:tc>
          <w:tcPr>
            <w:tcW w:w="0" w:type="auto"/>
          </w:tcPr>
          <w:p w:rsidR="003C0F53" w:rsidRDefault="003C0F53"/>
          <w:p w:rsidR="003C0F53" w:rsidRDefault="009159C5">
            <w:pPr>
              <w:spacing w:after="0" w:line="276" w:lineRule="auto"/>
            </w:pPr>
            <w:r>
              <w:rPr>
                <w:rFonts w:ascii="Times New Roman" w:eastAsia="Times New Roman" w:hAnsi="Times New Roman" w:cs="Times New Roman"/>
                <w:sz w:val="26"/>
              </w:rPr>
              <w:t>Hợp đồng đã ký giữa các bên liên quan theo Mẫu số 03 ban hành kèm theo Nghị định số 59/2017/NĐ-CP ngày 12 tháng 5 năm 2017 của Chính phủ</w:t>
            </w:r>
          </w:p>
        </w:tc>
        <w:tc>
          <w:tcPr>
            <w:tcW w:w="0" w:type="auto"/>
          </w:tcPr>
          <w:p w:rsidR="003C0F53" w:rsidRDefault="003C0F53"/>
          <w:p w:rsidR="003C0F53" w:rsidRDefault="009159C5">
            <w:pPr>
              <w:spacing w:after="0" w:line="276" w:lineRule="auto"/>
            </w:pPr>
            <w:r>
              <w:rPr>
                <w:rFonts w:ascii="Times New Roman" w:eastAsia="Times New Roman" w:hAnsi="Times New Roman" w:cs="Times New Roman"/>
                <w:sz w:val="26"/>
              </w:rPr>
              <w:t>Mauso03_MauHopdongtiepcannguongen.doc</w:t>
            </w:r>
          </w:p>
        </w:tc>
        <w:tc>
          <w:tcPr>
            <w:tcW w:w="0" w:type="auto"/>
          </w:tcPr>
          <w:p w:rsidR="003C0F53" w:rsidRDefault="003C0F53"/>
          <w:p w:rsidR="003C0F53" w:rsidRDefault="009159C5">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3C0F53">
        <w:tblPrEx>
          <w:tblCellMar>
            <w:top w:w="0" w:type="dxa"/>
            <w:bottom w:w="0" w:type="dxa"/>
          </w:tblCellMar>
        </w:tblPrEx>
        <w:tc>
          <w:tcPr>
            <w:tcW w:w="0" w:type="auto"/>
          </w:tcPr>
          <w:p w:rsidR="003C0F53" w:rsidRDefault="003C0F53"/>
          <w:p w:rsidR="003C0F53" w:rsidRDefault="009159C5">
            <w:pPr>
              <w:spacing w:after="0" w:line="276" w:lineRule="auto"/>
            </w:pPr>
            <w:r>
              <w:rPr>
                <w:rFonts w:ascii="Times New Roman" w:eastAsia="Times New Roman" w:hAnsi="Times New Roman" w:cs="Times New Roman"/>
                <w:sz w:val="26"/>
              </w:rPr>
              <w:t>Xuất trình bản</w:t>
            </w:r>
            <w:r>
              <w:rPr>
                <w:rFonts w:ascii="Times New Roman" w:eastAsia="Times New Roman" w:hAnsi="Times New Roman" w:cs="Times New Roman"/>
                <w:sz w:val="26"/>
              </w:rPr>
              <w:t xml:space="preserve"> chính một trong các giấy tờ là hộ chiếu/thẻ Căn cước công dân/thẻ Căn cước/Căn cước điện tử/số định danh cá nhân/số giấy chứng nhận căn cước hoặc giấy tờ khác có dán ảnh và thông tin cá nhân do cơ quan có thẩm quyền cấp, còn giá trị sử dụng để chứng minh </w:t>
            </w:r>
            <w:r>
              <w:rPr>
                <w:rFonts w:ascii="Times New Roman" w:eastAsia="Times New Roman" w:hAnsi="Times New Roman" w:cs="Times New Roman"/>
                <w:sz w:val="26"/>
              </w:rPr>
              <w:t>về nhân thân của người đề nghị xác nhận Hợp đồng tiếp cận nguồn gen và chia sẻ lợi ích</w:t>
            </w:r>
          </w:p>
        </w:tc>
        <w:tc>
          <w:tcPr>
            <w:tcW w:w="0" w:type="auto"/>
          </w:tcPr>
          <w:p w:rsidR="003C0F53" w:rsidRDefault="003C0F53"/>
        </w:tc>
        <w:tc>
          <w:tcPr>
            <w:tcW w:w="0" w:type="auto"/>
          </w:tcPr>
          <w:p w:rsidR="003C0F53" w:rsidRDefault="003C0F53"/>
          <w:p w:rsidR="003C0F53" w:rsidRDefault="009159C5">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3C0F53" w:rsidRDefault="009159C5">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Người Việt Nam định cư ở nước ngoài, Người nước ngoài, Doanh nghiệp, Doanh nghiệp có vốn đầu tư nước n</w:t>
      </w:r>
      <w:r>
        <w:rPr>
          <w:rFonts w:ascii="Times New Roman" w:eastAsia="Times New Roman" w:hAnsi="Times New Roman" w:cs="Times New Roman"/>
          <w:sz w:val="26"/>
        </w:rPr>
        <w:t>goài, Tổ chức (không bao gồm doanh nghiệp, HTX), Tổ chức nước ngoài, Hợp tác xã</w:t>
      </w:r>
    </w:p>
    <w:p w:rsidR="003C0F53" w:rsidRDefault="009159C5">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3C0F53" w:rsidRDefault="009159C5">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cấp xã</w:t>
      </w:r>
    </w:p>
    <w:p w:rsidR="003C0F53" w:rsidRDefault="009159C5">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xml:space="preserve">Tổ chức, cá nhân sau khi thực hiện thỏa thuận, ký Hợp đồng tiếp </w:t>
      </w:r>
      <w:r>
        <w:rPr>
          <w:rFonts w:ascii="Times New Roman" w:eastAsia="Times New Roman" w:hAnsi="Times New Roman" w:cs="Times New Roman"/>
          <w:sz w:val="26"/>
        </w:rPr>
        <w:t>cận nguồn gen và chia sẻ lợi ích với Bên cung cấp, nộp hồ sơ trực tiếp tại trụ sở của Ủy ban nhân dân cấp xã hoặc gửi qua đường bưu điện tới Ủy ban nhân dân cấp xã</w:t>
      </w:r>
    </w:p>
    <w:p w:rsidR="003C0F53" w:rsidRDefault="009159C5">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3C0F53" w:rsidRDefault="009159C5">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3C0F53" w:rsidRDefault="009159C5">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Xác nhận vào Hợp đồng tiếp cận nguồn gen và chia sẻ lợi ích.</w:t>
      </w:r>
    </w:p>
    <w:p w:rsidR="003C0F53" w:rsidRDefault="009159C5">
      <w:pPr>
        <w:spacing w:after="0" w:line="276" w:lineRule="auto"/>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95"/>
        <w:gridCol w:w="4707"/>
        <w:gridCol w:w="1061"/>
        <w:gridCol w:w="1858"/>
      </w:tblGrid>
      <w:tr w:rsidR="003C0F53">
        <w:tblPrEx>
          <w:tblCellMar>
            <w:top w:w="0" w:type="dxa"/>
            <w:bottom w:w="0" w:type="dxa"/>
          </w:tblCellMar>
        </w:tblPrEx>
        <w:tc>
          <w:tcPr>
            <w:tcW w:w="2000" w:type="dxa"/>
          </w:tcPr>
          <w:p w:rsidR="003C0F53" w:rsidRDefault="003C0F53"/>
          <w:p w:rsidR="003C0F53" w:rsidRDefault="009159C5">
            <w:pPr>
              <w:spacing w:after="0" w:line="276" w:lineRule="auto"/>
              <w:jc w:val="center"/>
            </w:pPr>
            <w:r>
              <w:rPr>
                <w:rFonts w:ascii="Times New Roman" w:eastAsia="Times New Roman" w:hAnsi="Times New Roman" w:cs="Times New Roman"/>
                <w:b/>
                <w:sz w:val="26"/>
              </w:rPr>
              <w:t>Số ký hiệu</w:t>
            </w:r>
          </w:p>
        </w:tc>
        <w:tc>
          <w:tcPr>
            <w:tcW w:w="3500" w:type="dxa"/>
          </w:tcPr>
          <w:p w:rsidR="003C0F53" w:rsidRDefault="003C0F53"/>
          <w:p w:rsidR="003C0F53" w:rsidRDefault="009159C5">
            <w:pPr>
              <w:spacing w:after="0" w:line="276" w:lineRule="auto"/>
              <w:jc w:val="center"/>
            </w:pPr>
            <w:r>
              <w:rPr>
                <w:rFonts w:ascii="Times New Roman" w:eastAsia="Times New Roman" w:hAnsi="Times New Roman" w:cs="Times New Roman"/>
                <w:b/>
                <w:sz w:val="26"/>
              </w:rPr>
              <w:t>Trích yếu</w:t>
            </w:r>
          </w:p>
        </w:tc>
        <w:tc>
          <w:tcPr>
            <w:tcW w:w="1500" w:type="dxa"/>
          </w:tcPr>
          <w:p w:rsidR="003C0F53" w:rsidRDefault="003C0F53"/>
          <w:p w:rsidR="003C0F53" w:rsidRDefault="009159C5">
            <w:pPr>
              <w:spacing w:after="0" w:line="276" w:lineRule="auto"/>
              <w:jc w:val="center"/>
            </w:pPr>
            <w:r>
              <w:rPr>
                <w:rFonts w:ascii="Times New Roman" w:eastAsia="Times New Roman" w:hAnsi="Times New Roman" w:cs="Times New Roman"/>
                <w:b/>
                <w:sz w:val="26"/>
              </w:rPr>
              <w:t>Ngày ban hành</w:t>
            </w:r>
          </w:p>
        </w:tc>
        <w:tc>
          <w:tcPr>
            <w:tcW w:w="3000" w:type="dxa"/>
          </w:tcPr>
          <w:p w:rsidR="003C0F53" w:rsidRDefault="003C0F53"/>
          <w:p w:rsidR="003C0F53" w:rsidRDefault="009159C5">
            <w:pPr>
              <w:spacing w:after="0" w:line="276" w:lineRule="auto"/>
              <w:jc w:val="center"/>
            </w:pPr>
            <w:r>
              <w:rPr>
                <w:rFonts w:ascii="Times New Roman" w:eastAsia="Times New Roman" w:hAnsi="Times New Roman" w:cs="Times New Roman"/>
                <w:b/>
                <w:sz w:val="26"/>
              </w:rPr>
              <w:t>Cơ quan ban hành</w:t>
            </w:r>
          </w:p>
        </w:tc>
      </w:tr>
      <w:tr w:rsidR="003C0F53">
        <w:tblPrEx>
          <w:tblCellMar>
            <w:top w:w="0" w:type="dxa"/>
            <w:bottom w:w="0" w:type="dxa"/>
          </w:tblCellMar>
        </w:tblPrEx>
        <w:tc>
          <w:tcPr>
            <w:tcW w:w="0" w:type="auto"/>
          </w:tcPr>
          <w:p w:rsidR="003C0F53" w:rsidRDefault="003C0F53"/>
          <w:p w:rsidR="003C0F53" w:rsidRDefault="009159C5">
            <w:pPr>
              <w:spacing w:after="0" w:line="276" w:lineRule="auto"/>
            </w:pPr>
            <w:r>
              <w:rPr>
                <w:rFonts w:ascii="Times New Roman" w:eastAsia="Times New Roman" w:hAnsi="Times New Roman" w:cs="Times New Roman"/>
                <w:sz w:val="26"/>
              </w:rPr>
              <w:t>20/2008/QH12</w:t>
            </w:r>
          </w:p>
        </w:tc>
        <w:tc>
          <w:tcPr>
            <w:tcW w:w="0" w:type="auto"/>
          </w:tcPr>
          <w:p w:rsidR="003C0F53" w:rsidRDefault="003C0F53"/>
          <w:p w:rsidR="003C0F53" w:rsidRDefault="009159C5">
            <w:pPr>
              <w:spacing w:after="0" w:line="276" w:lineRule="auto"/>
            </w:pPr>
            <w:r>
              <w:rPr>
                <w:rFonts w:ascii="Times New Roman" w:eastAsia="Times New Roman" w:hAnsi="Times New Roman" w:cs="Times New Roman"/>
                <w:sz w:val="26"/>
              </w:rPr>
              <w:t>Luật đa dạng sinh học</w:t>
            </w:r>
          </w:p>
        </w:tc>
        <w:tc>
          <w:tcPr>
            <w:tcW w:w="0" w:type="auto"/>
          </w:tcPr>
          <w:p w:rsidR="003C0F53" w:rsidRDefault="003C0F53"/>
          <w:p w:rsidR="003C0F53" w:rsidRDefault="009159C5">
            <w:pPr>
              <w:spacing w:after="0" w:line="276" w:lineRule="auto"/>
            </w:pPr>
            <w:r>
              <w:rPr>
                <w:rFonts w:ascii="Times New Roman" w:eastAsia="Times New Roman" w:hAnsi="Times New Roman" w:cs="Times New Roman"/>
                <w:sz w:val="26"/>
              </w:rPr>
              <w:t>13-11-</w:t>
            </w:r>
            <w:r>
              <w:rPr>
                <w:rFonts w:ascii="Times New Roman" w:eastAsia="Times New Roman" w:hAnsi="Times New Roman" w:cs="Times New Roman"/>
                <w:sz w:val="26"/>
              </w:rPr>
              <w:lastRenderedPageBreak/>
              <w:t>2008</w:t>
            </w:r>
          </w:p>
        </w:tc>
        <w:tc>
          <w:tcPr>
            <w:tcW w:w="0" w:type="auto"/>
          </w:tcPr>
          <w:p w:rsidR="003C0F53" w:rsidRDefault="003C0F53"/>
          <w:p w:rsidR="003C0F53" w:rsidRDefault="009159C5">
            <w:pPr>
              <w:spacing w:after="0" w:line="276" w:lineRule="auto"/>
            </w:pPr>
            <w:r>
              <w:rPr>
                <w:rFonts w:ascii="Times New Roman" w:eastAsia="Times New Roman" w:hAnsi="Times New Roman" w:cs="Times New Roman"/>
                <w:sz w:val="26"/>
              </w:rPr>
              <w:t>Quốc Hội</w:t>
            </w:r>
          </w:p>
        </w:tc>
      </w:tr>
      <w:tr w:rsidR="003C0F53">
        <w:tblPrEx>
          <w:tblCellMar>
            <w:top w:w="0" w:type="dxa"/>
            <w:bottom w:w="0" w:type="dxa"/>
          </w:tblCellMar>
        </w:tblPrEx>
        <w:tc>
          <w:tcPr>
            <w:tcW w:w="0" w:type="auto"/>
          </w:tcPr>
          <w:p w:rsidR="003C0F53" w:rsidRDefault="003C0F53"/>
          <w:p w:rsidR="003C0F53" w:rsidRDefault="009159C5">
            <w:pPr>
              <w:spacing w:after="0" w:line="276" w:lineRule="auto"/>
            </w:pPr>
            <w:r>
              <w:rPr>
                <w:rFonts w:ascii="Times New Roman" w:eastAsia="Times New Roman" w:hAnsi="Times New Roman" w:cs="Times New Roman"/>
                <w:sz w:val="26"/>
              </w:rPr>
              <w:t>59/2017/NĐ-CP</w:t>
            </w:r>
          </w:p>
        </w:tc>
        <w:tc>
          <w:tcPr>
            <w:tcW w:w="0" w:type="auto"/>
          </w:tcPr>
          <w:p w:rsidR="003C0F53" w:rsidRDefault="003C0F53"/>
          <w:p w:rsidR="003C0F53" w:rsidRDefault="009159C5">
            <w:pPr>
              <w:spacing w:after="0" w:line="276" w:lineRule="auto"/>
            </w:pPr>
            <w:r>
              <w:rPr>
                <w:rFonts w:ascii="Times New Roman" w:eastAsia="Times New Roman" w:hAnsi="Times New Roman" w:cs="Times New Roman"/>
                <w:sz w:val="26"/>
              </w:rPr>
              <w:t xml:space="preserve">Về quản lý tiếp cận nguồn </w:t>
            </w:r>
            <w:r>
              <w:rPr>
                <w:rFonts w:ascii="Times New Roman" w:eastAsia="Times New Roman" w:hAnsi="Times New Roman" w:cs="Times New Roman"/>
                <w:sz w:val="26"/>
              </w:rPr>
              <w:t>gen và chia sẻ lợi ích từ việc sử dụng nguồn gen</w:t>
            </w:r>
          </w:p>
        </w:tc>
        <w:tc>
          <w:tcPr>
            <w:tcW w:w="0" w:type="auto"/>
          </w:tcPr>
          <w:p w:rsidR="003C0F53" w:rsidRDefault="003C0F53"/>
          <w:p w:rsidR="003C0F53" w:rsidRDefault="009159C5">
            <w:pPr>
              <w:spacing w:after="0" w:line="276" w:lineRule="auto"/>
            </w:pPr>
            <w:r>
              <w:rPr>
                <w:rFonts w:ascii="Times New Roman" w:eastAsia="Times New Roman" w:hAnsi="Times New Roman" w:cs="Times New Roman"/>
                <w:sz w:val="26"/>
              </w:rPr>
              <w:t>12-04-2017</w:t>
            </w:r>
          </w:p>
        </w:tc>
        <w:tc>
          <w:tcPr>
            <w:tcW w:w="0" w:type="auto"/>
          </w:tcPr>
          <w:p w:rsidR="003C0F53" w:rsidRDefault="003C0F53"/>
          <w:p w:rsidR="003C0F53" w:rsidRDefault="009159C5">
            <w:pPr>
              <w:spacing w:after="0" w:line="276" w:lineRule="auto"/>
            </w:pPr>
            <w:r>
              <w:rPr>
                <w:rFonts w:ascii="Times New Roman" w:eastAsia="Times New Roman" w:hAnsi="Times New Roman" w:cs="Times New Roman"/>
                <w:sz w:val="26"/>
              </w:rPr>
              <w:t>Chính phủ</w:t>
            </w:r>
          </w:p>
        </w:tc>
      </w:tr>
      <w:tr w:rsidR="003C0F53">
        <w:tblPrEx>
          <w:tblCellMar>
            <w:top w:w="0" w:type="dxa"/>
            <w:bottom w:w="0" w:type="dxa"/>
          </w:tblCellMar>
        </w:tblPrEx>
        <w:tc>
          <w:tcPr>
            <w:tcW w:w="0" w:type="auto"/>
          </w:tcPr>
          <w:p w:rsidR="003C0F53" w:rsidRDefault="003C0F53"/>
          <w:p w:rsidR="003C0F53" w:rsidRDefault="009159C5">
            <w:pPr>
              <w:spacing w:after="0" w:line="276" w:lineRule="auto"/>
            </w:pPr>
            <w:r>
              <w:rPr>
                <w:rFonts w:ascii="Times New Roman" w:eastAsia="Times New Roman" w:hAnsi="Times New Roman" w:cs="Times New Roman"/>
                <w:sz w:val="26"/>
              </w:rPr>
              <w:t>22/2023/NĐ-CP</w:t>
            </w:r>
          </w:p>
        </w:tc>
        <w:tc>
          <w:tcPr>
            <w:tcW w:w="0" w:type="auto"/>
          </w:tcPr>
          <w:p w:rsidR="003C0F53" w:rsidRDefault="003C0F53"/>
          <w:p w:rsidR="003C0F53" w:rsidRDefault="009159C5">
            <w:pPr>
              <w:spacing w:after="0" w:line="276" w:lineRule="auto"/>
            </w:pPr>
            <w:r>
              <w:rPr>
                <w:rFonts w:ascii="Times New Roman" w:eastAsia="Times New Roman" w:hAnsi="Times New Roman" w:cs="Times New Roman"/>
                <w:sz w:val="26"/>
              </w:rPr>
              <w:t>Nghị định 22/2023/NĐ-CP</w:t>
            </w:r>
          </w:p>
        </w:tc>
        <w:tc>
          <w:tcPr>
            <w:tcW w:w="0" w:type="auto"/>
          </w:tcPr>
          <w:p w:rsidR="003C0F53" w:rsidRDefault="003C0F53"/>
          <w:p w:rsidR="003C0F53" w:rsidRDefault="009159C5">
            <w:pPr>
              <w:spacing w:after="0" w:line="276" w:lineRule="auto"/>
            </w:pPr>
            <w:r>
              <w:rPr>
                <w:rFonts w:ascii="Times New Roman" w:eastAsia="Times New Roman" w:hAnsi="Times New Roman" w:cs="Times New Roman"/>
                <w:sz w:val="26"/>
              </w:rPr>
              <w:t>12-05-2023</w:t>
            </w:r>
          </w:p>
        </w:tc>
        <w:tc>
          <w:tcPr>
            <w:tcW w:w="0" w:type="auto"/>
          </w:tcPr>
          <w:p w:rsidR="003C0F53" w:rsidRDefault="003C0F53"/>
          <w:p w:rsidR="003C0F53" w:rsidRDefault="009159C5">
            <w:pPr>
              <w:spacing w:after="0" w:line="276" w:lineRule="auto"/>
            </w:pPr>
            <w:r>
              <w:rPr>
                <w:rFonts w:ascii="Times New Roman" w:eastAsia="Times New Roman" w:hAnsi="Times New Roman" w:cs="Times New Roman"/>
                <w:sz w:val="26"/>
              </w:rPr>
              <w:t>Chính phủ</w:t>
            </w:r>
          </w:p>
        </w:tc>
      </w:tr>
    </w:tbl>
    <w:p w:rsidR="003C0F53" w:rsidRDefault="009159C5">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Người đề nghị xác nhận Hợp đồng tiếp cận nguồn gen và chia sẻ lợi ích cung cấp một trong </w:t>
      </w:r>
      <w:r>
        <w:rPr>
          <w:rFonts w:ascii="Times New Roman" w:eastAsia="Times New Roman" w:hAnsi="Times New Roman" w:cs="Times New Roman"/>
          <w:sz w:val="26"/>
        </w:rPr>
        <w:t>các giấy tờ là hộ chiếu, Chứng minh nhân dân/số thẻ Căn cước công dân/số định danh cá nhân hoặc giấy tờ khác có dán ảnh và thông tin cá nhân do cơ quan có thẩm quyền cấp, còn giá trị sử dụng để chứng minh về nhân thân.</w:t>
      </w:r>
    </w:p>
    <w:p w:rsidR="003C0F53" w:rsidRDefault="009159C5">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Xác nhận Hợp đồng tiếp cận n</w:t>
      </w:r>
      <w:r>
        <w:rPr>
          <w:rFonts w:ascii="Times New Roman" w:eastAsia="Times New Roman" w:hAnsi="Times New Roman" w:cs="Times New Roman"/>
          <w:sz w:val="26"/>
        </w:rPr>
        <w:t>guồn gen và chia sẻ lợi ích</w:t>
      </w:r>
    </w:p>
    <w:p w:rsidR="003C0F53" w:rsidRDefault="009159C5">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3C0F53">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53"/>
    <w:rsid w:val="003C0F53"/>
    <w:rsid w:val="00915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CCFA56-8ABE-4097-B78D-AEC15B26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2025-07-03T07:22:00Z</dcterms:created>
  <dcterms:modified xsi:type="dcterms:W3CDTF">2025-07-03T07:22:00Z</dcterms:modified>
</cp:coreProperties>
</file>